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11C1" w14:textId="18D8C715" w:rsidR="001C05D8" w:rsidRDefault="23CEBEDB" w:rsidP="5DE14DC6">
      <w:pPr>
        <w:pStyle w:val="Heading1"/>
        <w:tabs>
          <w:tab w:val="left" w:pos="6587"/>
        </w:tabs>
        <w:spacing w:before="0" w:beforeAutospacing="1" w:after="0" w:afterAutospacing="1" w:line="360" w:lineRule="auto"/>
        <w:jc w:val="center"/>
      </w:pPr>
      <w:r>
        <w:rPr>
          <w:noProof/>
        </w:rPr>
        <w:drawing>
          <wp:anchor distT="0" distB="0" distL="114300" distR="114300" simplePos="0" relativeHeight="251658242" behindDoc="0" locked="0" layoutInCell="1" allowOverlap="1" wp14:anchorId="359EE20E" wp14:editId="7ED55518">
            <wp:simplePos x="0" y="0"/>
            <wp:positionH relativeFrom="column">
              <wp:posOffset>-1137920</wp:posOffset>
            </wp:positionH>
            <wp:positionV relativeFrom="paragraph">
              <wp:posOffset>-1587500</wp:posOffset>
            </wp:positionV>
            <wp:extent cx="8222615" cy="11642639"/>
            <wp:effectExtent l="0" t="0" r="0" b="3810"/>
            <wp:wrapNone/>
            <wp:docPr id="2108032737" name="Picture 21080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222615" cy="11642639"/>
                    </a:xfrm>
                    <a:prstGeom prst="rect">
                      <a:avLst/>
                    </a:prstGeom>
                  </pic:spPr>
                </pic:pic>
              </a:graphicData>
            </a:graphic>
            <wp14:sizeRelH relativeFrom="page">
              <wp14:pctWidth>0</wp14:pctWidth>
            </wp14:sizeRelH>
            <wp14:sizeRelV relativeFrom="page">
              <wp14:pctHeight>0</wp14:pctHeight>
            </wp14:sizeRelV>
          </wp:anchor>
        </w:drawing>
      </w:r>
    </w:p>
    <w:p w14:paraId="36106AAF" w14:textId="547200EA" w:rsidR="001C05D8" w:rsidRDefault="001C05D8" w:rsidP="44313D64">
      <w:pPr>
        <w:spacing w:line="360" w:lineRule="auto"/>
      </w:pPr>
      <w:r>
        <w:br w:type="page"/>
      </w:r>
    </w:p>
    <w:p w14:paraId="0583EA5B" w14:textId="31BBA797" w:rsidR="001C05D8" w:rsidRPr="00913975" w:rsidRDefault="0CB9955A" w:rsidP="44313D64">
      <w:pPr>
        <w:pStyle w:val="Heading1"/>
        <w:tabs>
          <w:tab w:val="left" w:pos="6587"/>
        </w:tabs>
        <w:spacing w:line="360" w:lineRule="auto"/>
        <w:rPr>
          <w:rFonts w:asciiTheme="minorHAnsi" w:hAnsiTheme="minorHAnsi"/>
          <w:color w:val="5D6981"/>
          <w:sz w:val="50"/>
          <w:szCs w:val="50"/>
        </w:rPr>
      </w:pPr>
      <w:r w:rsidRPr="00913975">
        <w:rPr>
          <w:rFonts w:asciiTheme="minorHAnsi" w:hAnsiTheme="minorHAnsi"/>
          <w:color w:val="5D6981"/>
          <w:sz w:val="50"/>
          <w:szCs w:val="50"/>
        </w:rPr>
        <w:lastRenderedPageBreak/>
        <w:t xml:space="preserve">Welcome to </w:t>
      </w:r>
      <w:r w:rsidR="00913975">
        <w:rPr>
          <w:rFonts w:asciiTheme="minorHAnsi" w:hAnsiTheme="minorHAnsi"/>
          <w:color w:val="5D6981"/>
          <w:sz w:val="50"/>
          <w:szCs w:val="50"/>
        </w:rPr>
        <w:t>a</w:t>
      </w:r>
      <w:r w:rsidRPr="00913975">
        <w:rPr>
          <w:rFonts w:asciiTheme="minorHAnsi" w:hAnsiTheme="minorHAnsi"/>
          <w:color w:val="5D6981"/>
          <w:sz w:val="50"/>
          <w:szCs w:val="50"/>
        </w:rPr>
        <w:t xml:space="preserve"> new season of wellness!</w:t>
      </w:r>
    </w:p>
    <w:p w14:paraId="722A939D" w14:textId="340563A4" w:rsidR="001C05D8" w:rsidRDefault="001C05D8" w:rsidP="44313D64">
      <w:pPr>
        <w:pStyle w:val="Heading1"/>
        <w:tabs>
          <w:tab w:val="left" w:pos="6587"/>
        </w:tabs>
        <w:spacing w:line="360" w:lineRule="auto"/>
        <w:ind w:firstLine="720"/>
        <w:rPr>
          <w:rFonts w:asciiTheme="minorHAnsi" w:hAnsiTheme="minorHAnsi"/>
          <w:color w:val="auto"/>
          <w:sz w:val="24"/>
          <w:szCs w:val="24"/>
        </w:rPr>
      </w:pPr>
      <w:r w:rsidRPr="44313D64">
        <w:rPr>
          <w:rFonts w:asciiTheme="minorHAnsi" w:hAnsiTheme="minorHAnsi"/>
          <w:color w:val="auto"/>
          <w:sz w:val="24"/>
          <w:szCs w:val="24"/>
        </w:rPr>
        <w:t>Congratulations! You have taken the first step in your wellness journey, and we are honored to accompany you on it!</w:t>
      </w:r>
      <w:r w:rsidR="00EE71B9" w:rsidRPr="44313D64">
        <w:rPr>
          <w:rFonts w:asciiTheme="minorHAnsi" w:hAnsiTheme="minorHAnsi"/>
          <w:color w:val="auto"/>
          <w:sz w:val="24"/>
          <w:szCs w:val="24"/>
        </w:rPr>
        <w:t xml:space="preserve"> Those vulnerable moments in which you take control of your </w:t>
      </w:r>
      <w:r w:rsidRPr="44313D64">
        <w:rPr>
          <w:rFonts w:asciiTheme="minorHAnsi" w:hAnsiTheme="minorHAnsi"/>
          <w:color w:val="auto"/>
          <w:sz w:val="24"/>
          <w:szCs w:val="24"/>
        </w:rPr>
        <w:t>life,</w:t>
      </w:r>
      <w:r w:rsidR="00EE71B9" w:rsidRPr="44313D64">
        <w:rPr>
          <w:rFonts w:asciiTheme="minorHAnsi" w:hAnsiTheme="minorHAnsi"/>
          <w:color w:val="auto"/>
          <w:sz w:val="24"/>
          <w:szCs w:val="24"/>
        </w:rPr>
        <w:t xml:space="preserve"> and your health are not easy</w:t>
      </w:r>
      <w:r w:rsidRPr="44313D64">
        <w:rPr>
          <w:rFonts w:asciiTheme="minorHAnsi" w:hAnsiTheme="minorHAnsi"/>
          <w:color w:val="auto"/>
          <w:sz w:val="24"/>
          <w:szCs w:val="24"/>
        </w:rPr>
        <w:t xml:space="preserve">. </w:t>
      </w:r>
      <w:r w:rsidR="00795A01" w:rsidRPr="44313D64">
        <w:rPr>
          <w:rFonts w:asciiTheme="minorHAnsi" w:hAnsiTheme="minorHAnsi"/>
          <w:color w:val="auto"/>
          <w:sz w:val="24"/>
          <w:szCs w:val="24"/>
        </w:rPr>
        <w:t>Medically managed weight loss</w:t>
      </w:r>
      <w:r w:rsidR="00EE71B9" w:rsidRPr="44313D64">
        <w:rPr>
          <w:rFonts w:asciiTheme="minorHAnsi" w:hAnsiTheme="minorHAnsi"/>
          <w:color w:val="auto"/>
          <w:sz w:val="24"/>
          <w:szCs w:val="24"/>
        </w:rPr>
        <w:t xml:space="preserve"> </w:t>
      </w:r>
      <w:r w:rsidR="00795A01" w:rsidRPr="44313D64">
        <w:rPr>
          <w:rFonts w:asciiTheme="minorHAnsi" w:hAnsiTheme="minorHAnsi"/>
          <w:color w:val="auto"/>
          <w:sz w:val="24"/>
          <w:szCs w:val="24"/>
        </w:rPr>
        <w:t>can help</w:t>
      </w:r>
      <w:r w:rsidR="00EE71B9" w:rsidRPr="44313D64">
        <w:rPr>
          <w:rFonts w:asciiTheme="minorHAnsi" w:hAnsiTheme="minorHAnsi"/>
          <w:color w:val="auto"/>
          <w:sz w:val="24"/>
          <w:szCs w:val="24"/>
        </w:rPr>
        <w:t xml:space="preserve"> you to set tangible goal</w:t>
      </w:r>
      <w:r w:rsidRPr="44313D64">
        <w:rPr>
          <w:rFonts w:asciiTheme="minorHAnsi" w:hAnsiTheme="minorHAnsi"/>
          <w:color w:val="auto"/>
          <w:sz w:val="24"/>
          <w:szCs w:val="24"/>
        </w:rPr>
        <w:t>s</w:t>
      </w:r>
      <w:r w:rsidR="00EE71B9" w:rsidRPr="44313D64">
        <w:rPr>
          <w:rFonts w:asciiTheme="minorHAnsi" w:hAnsiTheme="minorHAnsi"/>
          <w:color w:val="auto"/>
          <w:sz w:val="24"/>
          <w:szCs w:val="24"/>
        </w:rPr>
        <w:t xml:space="preserve"> </w:t>
      </w:r>
      <w:r w:rsidRPr="44313D64">
        <w:rPr>
          <w:rFonts w:asciiTheme="minorHAnsi" w:hAnsiTheme="minorHAnsi"/>
          <w:color w:val="auto"/>
          <w:sz w:val="24"/>
          <w:szCs w:val="24"/>
        </w:rPr>
        <w:t>i</w:t>
      </w:r>
      <w:r w:rsidR="00EE71B9" w:rsidRPr="44313D64">
        <w:rPr>
          <w:rFonts w:asciiTheme="minorHAnsi" w:hAnsiTheme="minorHAnsi"/>
          <w:color w:val="auto"/>
          <w:sz w:val="24"/>
          <w:szCs w:val="24"/>
        </w:rPr>
        <w:t xml:space="preserve">n your </w:t>
      </w:r>
      <w:r w:rsidRPr="44313D64">
        <w:rPr>
          <w:rFonts w:asciiTheme="minorHAnsi" w:hAnsiTheme="minorHAnsi"/>
          <w:color w:val="auto"/>
          <w:sz w:val="24"/>
          <w:szCs w:val="24"/>
        </w:rPr>
        <w:t xml:space="preserve">path to weight loss and </w:t>
      </w:r>
      <w:r w:rsidR="00EE71B9" w:rsidRPr="44313D64">
        <w:rPr>
          <w:rFonts w:asciiTheme="minorHAnsi" w:hAnsiTheme="minorHAnsi"/>
          <w:color w:val="auto"/>
          <w:sz w:val="24"/>
          <w:szCs w:val="24"/>
        </w:rPr>
        <w:t xml:space="preserve">desired body composition. </w:t>
      </w:r>
    </w:p>
    <w:p w14:paraId="54E15483" w14:textId="4F20FE8D" w:rsidR="00EE71B9" w:rsidRDefault="00EE71B9" w:rsidP="003D0520">
      <w:pPr>
        <w:pStyle w:val="Heading1"/>
        <w:spacing w:line="360" w:lineRule="auto"/>
        <w:ind w:right="-270" w:firstLine="720"/>
        <w:rPr>
          <w:rFonts w:asciiTheme="minorHAnsi" w:hAnsiTheme="minorHAnsi"/>
          <w:color w:val="auto"/>
          <w:sz w:val="24"/>
          <w:szCs w:val="24"/>
        </w:rPr>
      </w:pPr>
      <w:r>
        <w:rPr>
          <w:rFonts w:asciiTheme="minorHAnsi" w:hAnsiTheme="minorHAnsi"/>
          <w:color w:val="auto"/>
          <w:sz w:val="24"/>
          <w:szCs w:val="24"/>
        </w:rPr>
        <w:t xml:space="preserve">We have confidence in the tools </w:t>
      </w:r>
      <w:r w:rsidR="00795A01">
        <w:rPr>
          <w:rFonts w:asciiTheme="minorHAnsi" w:hAnsiTheme="minorHAnsi"/>
          <w:color w:val="auto"/>
          <w:sz w:val="24"/>
          <w:szCs w:val="24"/>
        </w:rPr>
        <w:t xml:space="preserve">available here at </w:t>
      </w:r>
      <w:proofErr w:type="gramStart"/>
      <w:r w:rsidR="00795A01">
        <w:rPr>
          <w:rFonts w:asciiTheme="minorHAnsi" w:hAnsiTheme="minorHAnsi"/>
          <w:color w:val="auto"/>
          <w:sz w:val="24"/>
          <w:szCs w:val="24"/>
        </w:rPr>
        <w:t>Bella,</w:t>
      </w:r>
      <w:r w:rsidR="00FE3AE3">
        <w:rPr>
          <w:rFonts w:asciiTheme="minorHAnsi" w:hAnsiTheme="minorHAnsi"/>
          <w:color w:val="auto"/>
          <w:sz w:val="24"/>
          <w:szCs w:val="24"/>
        </w:rPr>
        <w:t xml:space="preserve"> and</w:t>
      </w:r>
      <w:proofErr w:type="gramEnd"/>
      <w:r>
        <w:rPr>
          <w:rFonts w:asciiTheme="minorHAnsi" w:hAnsiTheme="minorHAnsi"/>
          <w:color w:val="auto"/>
          <w:sz w:val="24"/>
          <w:szCs w:val="24"/>
        </w:rPr>
        <w:t xml:space="preserve"> are looking forward to seeing how you will flourish in the </w:t>
      </w:r>
      <w:r w:rsidR="00795A01">
        <w:rPr>
          <w:rFonts w:asciiTheme="minorHAnsi" w:hAnsiTheme="minorHAnsi"/>
          <w:color w:val="auto"/>
          <w:sz w:val="24"/>
          <w:szCs w:val="24"/>
        </w:rPr>
        <w:t>upcoming months</w:t>
      </w:r>
      <w:r>
        <w:rPr>
          <w:rFonts w:asciiTheme="minorHAnsi" w:hAnsiTheme="minorHAnsi"/>
          <w:color w:val="auto"/>
          <w:sz w:val="24"/>
          <w:szCs w:val="24"/>
        </w:rPr>
        <w:t>. Remember</w:t>
      </w:r>
      <w:r w:rsidR="001C05D8">
        <w:rPr>
          <w:rFonts w:asciiTheme="minorHAnsi" w:hAnsiTheme="minorHAnsi"/>
          <w:color w:val="auto"/>
          <w:sz w:val="24"/>
          <w:szCs w:val="24"/>
        </w:rPr>
        <w:t>,</w:t>
      </w:r>
      <w:r>
        <w:rPr>
          <w:rFonts w:asciiTheme="minorHAnsi" w:hAnsiTheme="minorHAnsi"/>
          <w:color w:val="auto"/>
          <w:sz w:val="24"/>
          <w:szCs w:val="24"/>
        </w:rPr>
        <w:t xml:space="preserve"> that it is in hard work and consistency that we accomplish what is great</w:t>
      </w:r>
      <w:r w:rsidR="001C05D8">
        <w:rPr>
          <w:rFonts w:asciiTheme="minorHAnsi" w:hAnsiTheme="minorHAnsi"/>
          <w:color w:val="auto"/>
          <w:sz w:val="24"/>
          <w:szCs w:val="24"/>
        </w:rPr>
        <w:t>!</w:t>
      </w:r>
      <w:r>
        <w:rPr>
          <w:rFonts w:asciiTheme="minorHAnsi" w:hAnsiTheme="minorHAnsi"/>
          <w:color w:val="auto"/>
          <w:sz w:val="24"/>
          <w:szCs w:val="24"/>
        </w:rPr>
        <w:t xml:space="preserve"> Our team will be here with you every step of the way to answer any question</w:t>
      </w:r>
      <w:r w:rsidR="001C05D8">
        <w:rPr>
          <w:rFonts w:asciiTheme="minorHAnsi" w:hAnsiTheme="minorHAnsi"/>
          <w:color w:val="auto"/>
          <w:sz w:val="24"/>
          <w:szCs w:val="24"/>
        </w:rPr>
        <w:t>s</w:t>
      </w:r>
      <w:r>
        <w:rPr>
          <w:rFonts w:asciiTheme="minorHAnsi" w:hAnsiTheme="minorHAnsi"/>
          <w:color w:val="auto"/>
          <w:sz w:val="24"/>
          <w:szCs w:val="24"/>
        </w:rPr>
        <w:t>, assist you in</w:t>
      </w:r>
      <w:r w:rsidR="001C05D8">
        <w:rPr>
          <w:rFonts w:asciiTheme="minorHAnsi" w:hAnsiTheme="minorHAnsi"/>
          <w:color w:val="auto"/>
          <w:sz w:val="24"/>
          <w:szCs w:val="24"/>
        </w:rPr>
        <w:t xml:space="preserve"> setting </w:t>
      </w:r>
      <w:r>
        <w:rPr>
          <w:rFonts w:asciiTheme="minorHAnsi" w:hAnsiTheme="minorHAnsi"/>
          <w:color w:val="auto"/>
          <w:sz w:val="24"/>
          <w:szCs w:val="24"/>
        </w:rPr>
        <w:t xml:space="preserve">your goals. We </w:t>
      </w:r>
      <w:proofErr w:type="spellStart"/>
      <w:r>
        <w:rPr>
          <w:rFonts w:asciiTheme="minorHAnsi" w:hAnsiTheme="minorHAnsi"/>
          <w:color w:val="auto"/>
          <w:sz w:val="24"/>
          <w:szCs w:val="24"/>
        </w:rPr>
        <w:t>can not</w:t>
      </w:r>
      <w:proofErr w:type="spellEnd"/>
      <w:r>
        <w:rPr>
          <w:rFonts w:asciiTheme="minorHAnsi" w:hAnsiTheme="minorHAnsi"/>
          <w:color w:val="auto"/>
          <w:sz w:val="24"/>
          <w:szCs w:val="24"/>
        </w:rPr>
        <w:t xml:space="preserve"> wait to see the progress you will make!</w:t>
      </w:r>
    </w:p>
    <w:p w14:paraId="1C361674" w14:textId="35E67F8D" w:rsidR="00795A01" w:rsidRDefault="00795A01" w:rsidP="00795A01">
      <w:pPr>
        <w:pStyle w:val="Heading1"/>
        <w:spacing w:line="360" w:lineRule="auto"/>
        <w:ind w:right="-270"/>
        <w:rPr>
          <w:rFonts w:asciiTheme="minorHAnsi" w:hAnsiTheme="minorHAnsi"/>
          <w:color w:val="auto"/>
          <w:sz w:val="24"/>
          <w:szCs w:val="24"/>
        </w:rPr>
      </w:pPr>
      <w:r>
        <w:rPr>
          <w:rFonts w:asciiTheme="minorHAnsi" w:hAnsiTheme="minorHAnsi"/>
          <w:color w:val="auto"/>
          <w:sz w:val="24"/>
          <w:szCs w:val="24"/>
        </w:rPr>
        <w:t>Cheers to this new season,</w:t>
      </w:r>
    </w:p>
    <w:p w14:paraId="63A34678" w14:textId="2CA90AAD" w:rsidR="00795A01" w:rsidRDefault="00795A01" w:rsidP="00795A01">
      <w:pPr>
        <w:pStyle w:val="Heading1"/>
        <w:spacing w:line="360" w:lineRule="auto"/>
        <w:ind w:right="-270"/>
        <w:rPr>
          <w:rFonts w:asciiTheme="minorHAnsi" w:hAnsiTheme="minorHAnsi"/>
          <w:color w:val="auto"/>
          <w:sz w:val="24"/>
          <w:szCs w:val="24"/>
        </w:rPr>
      </w:pPr>
      <w:r>
        <w:rPr>
          <w:rFonts w:asciiTheme="minorHAnsi" w:hAnsiTheme="minorHAnsi"/>
          <w:color w:val="auto"/>
          <w:sz w:val="24"/>
          <w:szCs w:val="24"/>
        </w:rPr>
        <w:t>Your Bella Team</w:t>
      </w:r>
    </w:p>
    <w:p w14:paraId="0097CF9B" w14:textId="1AF8CE21" w:rsidR="00046C57" w:rsidRPr="00973065" w:rsidRDefault="00D665F1" w:rsidP="00465251">
      <w:pPr>
        <w:spacing w:after="200" w:line="276" w:lineRule="auto"/>
        <w:ind w:left="720" w:hanging="720"/>
        <w:jc w:val="center"/>
        <w:rPr>
          <w:rFonts w:ascii="Montserrat" w:hAnsi="Montserrat" w:cs="Arial"/>
          <w:color w:val="374C81" w:themeColor="text1"/>
          <w:sz w:val="32"/>
          <w:szCs w:val="32"/>
        </w:rPr>
      </w:pPr>
      <w:r>
        <w:rPr>
          <w:color w:val="5D6981"/>
          <w:sz w:val="50"/>
          <w:szCs w:val="50"/>
        </w:rPr>
        <w:br w:type="page"/>
      </w:r>
    </w:p>
    <w:p w14:paraId="3E2FEB5F" w14:textId="77777777" w:rsidR="008C3FBA" w:rsidRPr="008C3FBA" w:rsidRDefault="008C3FBA" w:rsidP="008C3FBA">
      <w:pPr>
        <w:spacing w:after="200" w:line="276" w:lineRule="auto"/>
        <w:jc w:val="center"/>
        <w:rPr>
          <w:rFonts w:asciiTheme="majorHAnsi" w:hAnsiTheme="majorHAnsi"/>
          <w:color w:val="5D6981"/>
          <w:sz w:val="28"/>
          <w:szCs w:val="28"/>
        </w:rPr>
      </w:pPr>
    </w:p>
    <w:p w14:paraId="0A0C3C11" w14:textId="457319EB" w:rsidR="00046C57" w:rsidRPr="0084148D" w:rsidRDefault="00046C57" w:rsidP="00046C57">
      <w:pPr>
        <w:pStyle w:val="Heading4"/>
        <w:spacing w:before="0" w:after="210" w:line="435" w:lineRule="atLeast"/>
        <w:rPr>
          <w:rFonts w:ascii="Montserrat" w:hAnsi="Montserrat"/>
          <w:b/>
          <w:bCs/>
          <w:i w:val="0"/>
          <w:iCs w:val="0"/>
          <w:sz w:val="50"/>
          <w:szCs w:val="50"/>
        </w:rPr>
      </w:pPr>
      <w:r w:rsidRPr="0084148D">
        <w:rPr>
          <w:i w:val="0"/>
          <w:iCs w:val="0"/>
          <w:color w:val="5D6981"/>
          <w:sz w:val="50"/>
          <w:szCs w:val="50"/>
        </w:rPr>
        <w:t xml:space="preserve">Bella evaluates body composition and overall health using state of the art </w:t>
      </w:r>
      <w:proofErr w:type="gramStart"/>
      <w:r w:rsidRPr="0084148D">
        <w:rPr>
          <w:i w:val="0"/>
          <w:iCs w:val="0"/>
          <w:color w:val="5D6981"/>
          <w:sz w:val="50"/>
          <w:szCs w:val="50"/>
        </w:rPr>
        <w:t>tech</w:t>
      </w:r>
      <w:bookmarkStart w:id="0" w:name="_Hlk78974132"/>
      <w:r w:rsidRPr="0084148D">
        <w:rPr>
          <w:i w:val="0"/>
          <w:iCs w:val="0"/>
          <w:color w:val="5D6981"/>
          <w:sz w:val="50"/>
          <w:szCs w:val="50"/>
        </w:rPr>
        <w:t>nology</w:t>
      </w:r>
      <w:bookmarkEnd w:id="0"/>
      <w:proofErr w:type="gramEnd"/>
    </w:p>
    <w:p w14:paraId="2E9F8F91" w14:textId="77777777" w:rsidR="00465251" w:rsidRDefault="00465251" w:rsidP="00046C57">
      <w:pPr>
        <w:pStyle w:val="Heading4"/>
        <w:spacing w:before="0" w:line="435" w:lineRule="atLeast"/>
        <w:rPr>
          <w:rFonts w:asciiTheme="minorHAnsi" w:hAnsiTheme="minorHAnsi"/>
          <w:i w:val="0"/>
          <w:iCs w:val="0"/>
          <w:color w:val="808080" w:themeColor="background1" w:themeShade="80"/>
          <w:sz w:val="36"/>
          <w:szCs w:val="36"/>
        </w:rPr>
      </w:pPr>
    </w:p>
    <w:p w14:paraId="3A6FE69F" w14:textId="5F17C9A4" w:rsidR="00046C57" w:rsidRDefault="00046C57" w:rsidP="00046C57">
      <w:pPr>
        <w:pStyle w:val="Heading4"/>
        <w:spacing w:before="0" w:line="435" w:lineRule="atLeast"/>
        <w:rPr>
          <w:rFonts w:ascii="Montserrat" w:hAnsi="Montserrat"/>
          <w:i w:val="0"/>
          <w:iCs w:val="0"/>
          <w:color w:val="3B3B3B"/>
          <w:sz w:val="30"/>
          <w:szCs w:val="30"/>
        </w:rPr>
      </w:pPr>
      <w:r>
        <w:rPr>
          <w:rFonts w:asciiTheme="minorHAnsi" w:hAnsiTheme="minorHAnsi"/>
          <w:i w:val="0"/>
          <w:iCs w:val="0"/>
          <w:color w:val="808080" w:themeColor="background1" w:themeShade="80"/>
          <w:sz w:val="36"/>
          <w:szCs w:val="36"/>
        </w:rPr>
        <w:t>Track changes over time</w:t>
      </w:r>
    </w:p>
    <w:p w14:paraId="71EF2352" w14:textId="47F34049" w:rsidR="00046C57" w:rsidRPr="00C7204E" w:rsidRDefault="00046C57" w:rsidP="64F7971C">
      <w:pPr>
        <w:pStyle w:val="Heading4"/>
        <w:spacing w:before="0" w:line="435" w:lineRule="atLeast"/>
        <w:rPr>
          <w:rFonts w:ascii="Montserrat" w:hAnsi="Montserrat"/>
          <w:i w:val="0"/>
          <w:iCs w:val="0"/>
        </w:rPr>
      </w:pPr>
      <w:r w:rsidRPr="64F7971C">
        <w:rPr>
          <w:rFonts w:ascii="Montserrat" w:hAnsi="Montserrat"/>
          <w:i w:val="0"/>
          <w:iCs w:val="0"/>
          <w:color w:val="3B3B3B"/>
        </w:rPr>
        <w:t xml:space="preserve">Monitor progress over </w:t>
      </w:r>
      <w:r w:rsidR="3355293C" w:rsidRPr="64F7971C">
        <w:rPr>
          <w:rFonts w:ascii="Montserrat" w:hAnsi="Montserrat"/>
          <w:i w:val="0"/>
          <w:iCs w:val="0"/>
          <w:color w:val="3B3B3B"/>
        </w:rPr>
        <w:t>a period</w:t>
      </w:r>
      <w:r w:rsidRPr="64F7971C">
        <w:rPr>
          <w:rFonts w:ascii="Montserrat" w:hAnsi="Montserrat"/>
          <w:i w:val="0"/>
          <w:iCs w:val="0"/>
          <w:color w:val="3B3B3B"/>
        </w:rPr>
        <w:t xml:space="preserve"> with concrete data.</w:t>
      </w:r>
    </w:p>
    <w:p w14:paraId="7E2AFE84" w14:textId="77777777" w:rsidR="00046C57" w:rsidRDefault="00046C57" w:rsidP="00046C57">
      <w:pPr>
        <w:pStyle w:val="Heading4"/>
        <w:spacing w:before="0" w:after="210" w:line="435" w:lineRule="atLeast"/>
        <w:rPr>
          <w:rStyle w:val="Strong"/>
          <w:rFonts w:ascii="Montserrat" w:hAnsi="Montserrat"/>
          <w:b w:val="0"/>
          <w:bCs w:val="0"/>
          <w:i w:val="0"/>
          <w:iCs w:val="0"/>
          <w:color w:val="3B3B3B"/>
          <w:sz w:val="30"/>
          <w:szCs w:val="30"/>
        </w:rPr>
      </w:pPr>
    </w:p>
    <w:p w14:paraId="5273065D" w14:textId="2B771E63" w:rsidR="00046C57" w:rsidRPr="00C96B97" w:rsidRDefault="00046C57" w:rsidP="00046C57">
      <w:pPr>
        <w:pStyle w:val="Heading4"/>
        <w:spacing w:before="0" w:line="435" w:lineRule="atLeast"/>
        <w:rPr>
          <w:rFonts w:ascii="Montserrat" w:hAnsi="Montserrat"/>
          <w:i w:val="0"/>
          <w:iCs w:val="0"/>
          <w:sz w:val="21"/>
          <w:szCs w:val="21"/>
        </w:rPr>
      </w:pPr>
      <w:r w:rsidRPr="00046C57">
        <w:rPr>
          <w:rFonts w:asciiTheme="minorHAnsi" w:hAnsiTheme="minorHAnsi"/>
          <w:i w:val="0"/>
          <w:iCs w:val="0"/>
          <w:color w:val="808080" w:themeColor="background1" w:themeShade="80"/>
          <w:sz w:val="36"/>
          <w:szCs w:val="36"/>
        </w:rPr>
        <w:t>Identify problem ar</w:t>
      </w:r>
      <w:bookmarkStart w:id="1" w:name="_Hlk78974604"/>
      <w:r w:rsidRPr="00046C57">
        <w:rPr>
          <w:rFonts w:asciiTheme="minorHAnsi" w:hAnsiTheme="minorHAnsi"/>
          <w:i w:val="0"/>
          <w:iCs w:val="0"/>
          <w:color w:val="808080" w:themeColor="background1" w:themeShade="80"/>
          <w:sz w:val="36"/>
          <w:szCs w:val="36"/>
        </w:rPr>
        <w:t xml:space="preserve">eas </w:t>
      </w:r>
      <w:bookmarkEnd w:id="1"/>
      <w:r w:rsidRPr="00046C57">
        <w:rPr>
          <w:rFonts w:asciiTheme="minorHAnsi" w:hAnsiTheme="minorHAnsi"/>
          <w:i w:val="0"/>
          <w:iCs w:val="0"/>
          <w:color w:val="808080" w:themeColor="background1" w:themeShade="80"/>
          <w:sz w:val="36"/>
          <w:szCs w:val="36"/>
        </w:rPr>
        <w:t xml:space="preserve">and </w:t>
      </w:r>
      <w:proofErr w:type="gramStart"/>
      <w:r w:rsidRPr="00046C57">
        <w:rPr>
          <w:rFonts w:asciiTheme="minorHAnsi" w:hAnsiTheme="minorHAnsi"/>
          <w:i w:val="0"/>
          <w:iCs w:val="0"/>
          <w:color w:val="808080" w:themeColor="background1" w:themeShade="80"/>
          <w:sz w:val="36"/>
          <w:szCs w:val="36"/>
        </w:rPr>
        <w:t>stra</w:t>
      </w:r>
      <w:bookmarkStart w:id="2" w:name="_Hlk78973682"/>
      <w:r w:rsidRPr="00046C57">
        <w:rPr>
          <w:rFonts w:asciiTheme="minorHAnsi" w:hAnsiTheme="minorHAnsi"/>
          <w:i w:val="0"/>
          <w:iCs w:val="0"/>
          <w:color w:val="808080" w:themeColor="background1" w:themeShade="80"/>
          <w:sz w:val="36"/>
          <w:szCs w:val="36"/>
        </w:rPr>
        <w:t>tegiz</w:t>
      </w:r>
      <w:bookmarkEnd w:id="2"/>
      <w:r w:rsidRPr="00046C57">
        <w:rPr>
          <w:rFonts w:asciiTheme="minorHAnsi" w:hAnsiTheme="minorHAnsi"/>
          <w:i w:val="0"/>
          <w:iCs w:val="0"/>
          <w:color w:val="808080" w:themeColor="background1" w:themeShade="80"/>
          <w:sz w:val="36"/>
          <w:szCs w:val="36"/>
        </w:rPr>
        <w:t>e</w:t>
      </w:r>
      <w:proofErr w:type="gramEnd"/>
    </w:p>
    <w:p w14:paraId="21C7F3BB" w14:textId="77777777" w:rsidR="00046C57" w:rsidRPr="00A61017" w:rsidRDefault="00046C57" w:rsidP="00046C57">
      <w:pPr>
        <w:pStyle w:val="NormalWeb"/>
        <w:spacing w:before="0" w:beforeAutospacing="0" w:after="0" w:afterAutospacing="0" w:line="435" w:lineRule="atLeast"/>
        <w:rPr>
          <w:rFonts w:ascii="Montserrat" w:hAnsi="Montserrat"/>
        </w:rPr>
      </w:pPr>
      <w:r w:rsidRPr="00A61017">
        <w:rPr>
          <w:rFonts w:ascii="Montserrat" w:hAnsi="Montserrat"/>
          <w:b w:val="0"/>
          <w:bCs/>
          <w:color w:val="3B3B3B"/>
        </w:rPr>
        <w:t>By i</w:t>
      </w:r>
      <w:r w:rsidRPr="00A61017">
        <w:rPr>
          <w:rStyle w:val="Strong"/>
          <w:rFonts w:ascii="Montserrat" w:hAnsi="Montserrat"/>
          <w:color w:val="3B3B3B"/>
        </w:rPr>
        <w:t>dentifying underlying health issues and muscle or fat imbalances</w:t>
      </w:r>
      <w:r w:rsidRPr="00A61017">
        <w:rPr>
          <w:rFonts w:ascii="Montserrat" w:hAnsi="Montserrat"/>
          <w:color w:val="3B3B3B"/>
        </w:rPr>
        <w:t xml:space="preserve"> </w:t>
      </w:r>
      <w:r w:rsidRPr="00A61017">
        <w:rPr>
          <w:rFonts w:ascii="Montserrat" w:hAnsi="Montserrat"/>
          <w:b w:val="0"/>
          <w:bCs/>
          <w:color w:val="3B3B3B"/>
        </w:rPr>
        <w:t>we can establish a</w:t>
      </w:r>
      <w:r w:rsidRPr="00A61017">
        <w:rPr>
          <w:rFonts w:ascii="Montserrat" w:hAnsi="Montserrat"/>
          <w:color w:val="3B3B3B"/>
        </w:rPr>
        <w:t xml:space="preserve"> </w:t>
      </w:r>
      <w:r w:rsidRPr="00A61017">
        <w:rPr>
          <w:rStyle w:val="Strong"/>
          <w:rFonts w:ascii="Montserrat" w:hAnsi="Montserrat"/>
          <w:color w:val="3B3B3B"/>
        </w:rPr>
        <w:t>baseline</w:t>
      </w:r>
      <w:r w:rsidRPr="00A61017">
        <w:rPr>
          <w:rFonts w:ascii="Montserrat" w:hAnsi="Montserrat"/>
          <w:color w:val="3B3B3B"/>
        </w:rPr>
        <w:t> </w:t>
      </w:r>
      <w:r w:rsidRPr="00A61017">
        <w:rPr>
          <w:rFonts w:ascii="Montserrat" w:hAnsi="Montserrat"/>
          <w:b w:val="0"/>
          <w:bCs/>
          <w:color w:val="3B3B3B"/>
        </w:rPr>
        <w:t>and make practical goals.</w:t>
      </w:r>
    </w:p>
    <w:p w14:paraId="0EDE0D86" w14:textId="77777777" w:rsidR="00046C57" w:rsidRDefault="00046C57" w:rsidP="00046C57">
      <w:pPr>
        <w:pStyle w:val="Heading4"/>
        <w:spacing w:before="0" w:after="210" w:line="435" w:lineRule="atLeast"/>
        <w:rPr>
          <w:rStyle w:val="Strong"/>
          <w:rFonts w:ascii="Montserrat" w:hAnsi="Montserrat"/>
          <w:b w:val="0"/>
          <w:bCs w:val="0"/>
          <w:i w:val="0"/>
          <w:iCs w:val="0"/>
          <w:color w:val="3B3B3B"/>
          <w:sz w:val="30"/>
          <w:szCs w:val="30"/>
        </w:rPr>
      </w:pPr>
    </w:p>
    <w:p w14:paraId="77B9972E" w14:textId="693B429E" w:rsidR="00046C57" w:rsidRPr="00C96B97" w:rsidRDefault="00A61017" w:rsidP="00046C57">
      <w:pPr>
        <w:pStyle w:val="Heading4"/>
        <w:spacing w:before="0" w:line="435" w:lineRule="atLeast"/>
        <w:rPr>
          <w:rFonts w:ascii="Montserrat" w:hAnsi="Montserrat"/>
          <w:i w:val="0"/>
          <w:iCs w:val="0"/>
          <w:sz w:val="21"/>
          <w:szCs w:val="21"/>
        </w:rPr>
      </w:pPr>
      <w:r>
        <w:rPr>
          <w:rFonts w:asciiTheme="minorHAnsi" w:hAnsiTheme="minorHAnsi"/>
          <w:i w:val="0"/>
          <w:iCs w:val="0"/>
          <w:color w:val="808080" w:themeColor="background1" w:themeShade="80"/>
          <w:sz w:val="36"/>
          <w:szCs w:val="36"/>
        </w:rPr>
        <w:t xml:space="preserve">Design intentional plans using individualized </w:t>
      </w:r>
      <w:proofErr w:type="gramStart"/>
      <w:r>
        <w:rPr>
          <w:rFonts w:asciiTheme="minorHAnsi" w:hAnsiTheme="minorHAnsi"/>
          <w:i w:val="0"/>
          <w:iCs w:val="0"/>
          <w:color w:val="808080" w:themeColor="background1" w:themeShade="80"/>
          <w:sz w:val="36"/>
          <w:szCs w:val="36"/>
        </w:rPr>
        <w:t>data</w:t>
      </w:r>
      <w:proofErr w:type="gramEnd"/>
    </w:p>
    <w:p w14:paraId="25E9C72F" w14:textId="77777777" w:rsidR="00046C57" w:rsidRPr="00A61017" w:rsidRDefault="00046C57" w:rsidP="00046C57">
      <w:pPr>
        <w:pStyle w:val="NormalWeb"/>
        <w:spacing w:before="0" w:beforeAutospacing="0" w:after="0" w:afterAutospacing="0" w:line="435" w:lineRule="atLeast"/>
        <w:rPr>
          <w:rFonts w:ascii="Montserrat" w:hAnsi="Montserrat"/>
          <w:b w:val="0"/>
          <w:bCs/>
        </w:rPr>
      </w:pPr>
      <w:r w:rsidRPr="00A61017">
        <w:rPr>
          <w:rFonts w:ascii="Montserrat" w:hAnsi="Montserrat"/>
          <w:b w:val="0"/>
          <w:bCs/>
          <w:color w:val="3B3B3B"/>
        </w:rPr>
        <w:t>Using data such as your actual Basal Metabolic Rate</w:t>
      </w:r>
      <w:r w:rsidRPr="00C7204E">
        <w:rPr>
          <w:rStyle w:val="Strong"/>
          <w:rFonts w:ascii="Montserrat" w:hAnsi="Montserrat"/>
          <w:color w:val="3B3B3B"/>
        </w:rPr>
        <w:t>, </w:t>
      </w:r>
      <w:r w:rsidRPr="00A61017">
        <w:rPr>
          <w:rFonts w:ascii="Montserrat" w:hAnsi="Montserrat"/>
          <w:b w:val="0"/>
          <w:bCs/>
          <w:color w:val="3B3B3B"/>
        </w:rPr>
        <w:t>we can </w:t>
      </w:r>
      <w:r w:rsidRPr="00A61017">
        <w:rPr>
          <w:rStyle w:val="Strong"/>
          <w:rFonts w:ascii="Montserrat" w:hAnsi="Montserrat"/>
          <w:color w:val="3B3B3B"/>
        </w:rPr>
        <w:t>create an individualized plan</w:t>
      </w:r>
      <w:r w:rsidRPr="00C7204E">
        <w:rPr>
          <w:rFonts w:ascii="Montserrat" w:hAnsi="Montserrat"/>
          <w:b w:val="0"/>
          <w:bCs/>
          <w:color w:val="3B3B3B"/>
        </w:rPr>
        <w:t xml:space="preserve">. </w:t>
      </w:r>
      <w:r w:rsidRPr="00A61017">
        <w:rPr>
          <w:rFonts w:ascii="Montserrat" w:hAnsi="Montserrat"/>
          <w:b w:val="0"/>
          <w:bCs/>
          <w:color w:val="3B3B3B"/>
        </w:rPr>
        <w:t>No more guesswork in deciding how many calories you need to take in or which supplements to take!</w:t>
      </w:r>
    </w:p>
    <w:p w14:paraId="148B1923" w14:textId="77777777" w:rsidR="00046C57" w:rsidRPr="00C96B97" w:rsidRDefault="00046C57" w:rsidP="00046C57">
      <w:pPr>
        <w:rPr>
          <w:rFonts w:ascii="Montserrat" w:hAnsi="Montserrat"/>
          <w:sz w:val="18"/>
          <w:szCs w:val="18"/>
        </w:rPr>
      </w:pPr>
    </w:p>
    <w:p w14:paraId="37501CFF" w14:textId="77777777" w:rsidR="00046C57" w:rsidRDefault="00046C57" w:rsidP="00046C57">
      <w:pPr>
        <w:pStyle w:val="NormalWeb"/>
        <w:spacing w:before="0" w:beforeAutospacing="0" w:after="0" w:afterAutospacing="0"/>
        <w:rPr>
          <w:rFonts w:ascii="Montserrat" w:hAnsi="Montserrat" w:cs="Arial"/>
          <w:color w:val="374C81" w:themeColor="text1"/>
          <w:sz w:val="21"/>
          <w:szCs w:val="21"/>
        </w:rPr>
      </w:pPr>
    </w:p>
    <w:p w14:paraId="17752ED7" w14:textId="77777777" w:rsidR="00046C57" w:rsidRDefault="00046C57" w:rsidP="00046C57">
      <w:pPr>
        <w:pStyle w:val="NormalWeb"/>
        <w:spacing w:before="0" w:beforeAutospacing="0" w:after="0" w:afterAutospacing="0"/>
        <w:rPr>
          <w:rFonts w:ascii="Montserrat" w:hAnsi="Montserrat" w:cs="Arial"/>
          <w:color w:val="374C80" w:themeColor="accent1" w:themeShade="BF"/>
          <w:sz w:val="32"/>
          <w:szCs w:val="32"/>
        </w:rPr>
      </w:pPr>
    </w:p>
    <w:p w14:paraId="0592BD89" w14:textId="4403D3F7" w:rsidR="00046C57" w:rsidRPr="004D33CD" w:rsidRDefault="00046C57" w:rsidP="64F7971C">
      <w:pPr>
        <w:pStyle w:val="Heading4"/>
        <w:spacing w:before="0" w:line="435" w:lineRule="atLeast"/>
        <w:rPr>
          <w:rFonts w:ascii="Montserrat" w:hAnsi="Montserrat"/>
          <w:i w:val="0"/>
          <w:iCs w:val="0"/>
          <w:color w:val="5D6981"/>
          <w:sz w:val="30"/>
          <w:szCs w:val="30"/>
        </w:rPr>
      </w:pPr>
      <w:r w:rsidRPr="64F7971C">
        <w:rPr>
          <w:rFonts w:ascii="Montserrat" w:hAnsi="Montserrat"/>
          <w:i w:val="0"/>
          <w:iCs w:val="0"/>
          <w:color w:val="5D6981"/>
          <w:sz w:val="30"/>
          <w:szCs w:val="30"/>
        </w:rPr>
        <w:t xml:space="preserve">BLOOD WORK AND BODY COMPOSITION ANALYSIS PROVIDE REAL TIME DATA OF THE STATE OF YOUR BODY! </w:t>
      </w:r>
    </w:p>
    <w:p w14:paraId="697DD28F" w14:textId="77777777" w:rsidR="00046C57" w:rsidRDefault="00046C57" w:rsidP="00046C57">
      <w:pPr>
        <w:pStyle w:val="NormalWeb"/>
        <w:spacing w:before="0" w:beforeAutospacing="0" w:after="0" w:afterAutospacing="0"/>
        <w:jc w:val="right"/>
        <w:rPr>
          <w:rFonts w:ascii="Montserrat" w:hAnsi="Montserrat" w:cs="Arial"/>
          <w:color w:val="374C80" w:themeColor="accent1" w:themeShade="BF"/>
          <w:sz w:val="32"/>
          <w:szCs w:val="32"/>
        </w:rPr>
      </w:pPr>
    </w:p>
    <w:p w14:paraId="1B03B515" w14:textId="77777777" w:rsidR="00046C57" w:rsidRDefault="00046C57" w:rsidP="00046C57">
      <w:pPr>
        <w:pStyle w:val="NormalWeb"/>
        <w:spacing w:before="0" w:beforeAutospacing="0" w:after="0" w:afterAutospacing="0"/>
        <w:jc w:val="right"/>
        <w:rPr>
          <w:rFonts w:ascii="Montserrat" w:hAnsi="Montserrat" w:cs="Arial"/>
          <w:color w:val="374C80" w:themeColor="accent1" w:themeShade="BF"/>
          <w:sz w:val="32"/>
          <w:szCs w:val="32"/>
        </w:rPr>
      </w:pPr>
    </w:p>
    <w:p w14:paraId="7846A724" w14:textId="7F7207FD" w:rsidR="00046C57" w:rsidRPr="004D33CD" w:rsidRDefault="00A61017" w:rsidP="64F7971C">
      <w:pPr>
        <w:pStyle w:val="NormalWeb"/>
        <w:spacing w:before="0" w:beforeAutospacing="0" w:after="0" w:afterAutospacing="0"/>
        <w:jc w:val="right"/>
        <w:rPr>
          <w:rFonts w:asciiTheme="minorHAnsi" w:hAnsiTheme="minorHAnsi"/>
          <w:color w:val="5D6981"/>
          <w:sz w:val="36"/>
          <w:szCs w:val="36"/>
        </w:rPr>
      </w:pPr>
      <w:r w:rsidRPr="64F7971C">
        <w:rPr>
          <w:rFonts w:asciiTheme="minorHAnsi" w:hAnsiTheme="minorHAnsi"/>
          <w:color w:val="5D6981"/>
          <w:sz w:val="36"/>
          <w:szCs w:val="36"/>
        </w:rPr>
        <w:t xml:space="preserve">You are more </w:t>
      </w:r>
      <w:r w:rsidR="6B41632A" w:rsidRPr="64F7971C">
        <w:rPr>
          <w:rFonts w:asciiTheme="minorHAnsi" w:hAnsiTheme="minorHAnsi"/>
          <w:color w:val="5D6981"/>
          <w:sz w:val="36"/>
          <w:szCs w:val="36"/>
        </w:rPr>
        <w:t xml:space="preserve">than </w:t>
      </w:r>
      <w:r w:rsidRPr="64F7971C">
        <w:rPr>
          <w:rFonts w:asciiTheme="minorHAnsi" w:hAnsiTheme="minorHAnsi"/>
          <w:color w:val="5D6981"/>
          <w:sz w:val="36"/>
          <w:szCs w:val="36"/>
        </w:rPr>
        <w:t>a BMI!</w:t>
      </w:r>
    </w:p>
    <w:p w14:paraId="4986F8FA" w14:textId="77777777" w:rsidR="00046C57" w:rsidRDefault="00046C57" w:rsidP="00046C57">
      <w:pPr>
        <w:pStyle w:val="NormalWeb"/>
        <w:spacing w:before="0" w:beforeAutospacing="0" w:after="0" w:afterAutospacing="0"/>
        <w:jc w:val="right"/>
        <w:rPr>
          <w:rFonts w:ascii="Montserrat" w:hAnsi="Montserrat" w:cs="Arial"/>
          <w:color w:val="374C80" w:themeColor="accent1" w:themeShade="BF"/>
          <w:sz w:val="32"/>
          <w:szCs w:val="32"/>
        </w:rPr>
      </w:pPr>
    </w:p>
    <w:p w14:paraId="5A0A740C" w14:textId="77777777" w:rsidR="00046C57" w:rsidRDefault="00046C57" w:rsidP="00046C57">
      <w:pPr>
        <w:pStyle w:val="NormalWeb"/>
        <w:spacing w:before="0" w:beforeAutospacing="0" w:after="0" w:afterAutospacing="0"/>
        <w:jc w:val="right"/>
        <w:rPr>
          <w:rFonts w:ascii="Montserrat" w:hAnsi="Montserrat" w:cs="Arial"/>
          <w:color w:val="374C80" w:themeColor="accent1" w:themeShade="BF"/>
          <w:sz w:val="32"/>
          <w:szCs w:val="32"/>
        </w:rPr>
      </w:pPr>
    </w:p>
    <w:p w14:paraId="5E12D968" w14:textId="77777777" w:rsidR="00046C57" w:rsidRDefault="00046C57" w:rsidP="00046C57">
      <w:pPr>
        <w:pStyle w:val="NormalWeb"/>
        <w:spacing w:before="0" w:beforeAutospacing="0" w:after="0" w:afterAutospacing="0"/>
        <w:rPr>
          <w:rFonts w:ascii="Montserrat" w:hAnsi="Montserrat" w:cs="Arial"/>
          <w:color w:val="374C80" w:themeColor="accent1" w:themeShade="BF"/>
          <w:sz w:val="32"/>
          <w:szCs w:val="32"/>
        </w:rPr>
      </w:pPr>
    </w:p>
    <w:p w14:paraId="142B5DF3" w14:textId="77777777" w:rsidR="00046C57" w:rsidRDefault="00046C57" w:rsidP="00046C57">
      <w:pPr>
        <w:pStyle w:val="NormalWeb"/>
        <w:spacing w:before="0" w:beforeAutospacing="0" w:after="0" w:afterAutospacing="0"/>
        <w:rPr>
          <w:rFonts w:ascii="Montserrat" w:hAnsi="Montserrat" w:cs="Arial"/>
          <w:color w:val="374C80" w:themeColor="accent1" w:themeShade="BF"/>
          <w:sz w:val="32"/>
          <w:szCs w:val="32"/>
        </w:rPr>
      </w:pPr>
    </w:p>
    <w:p w14:paraId="6670AF3D" w14:textId="12E1490C" w:rsidR="00E36096" w:rsidRDefault="00E36096">
      <w:pPr>
        <w:spacing w:after="200" w:line="276" w:lineRule="auto"/>
        <w:rPr>
          <w:rFonts w:ascii="Montserrat" w:hAnsi="Montserrat" w:cs="Arial"/>
          <w:b/>
          <w:color w:val="374C80" w:themeColor="accent1" w:themeShade="BF"/>
          <w:sz w:val="32"/>
          <w:szCs w:val="32"/>
        </w:rPr>
      </w:pPr>
      <w:r>
        <w:rPr>
          <w:rFonts w:ascii="Montserrat" w:hAnsi="Montserrat" w:cs="Arial"/>
          <w:color w:val="374C80" w:themeColor="accent1" w:themeShade="BF"/>
          <w:sz w:val="32"/>
          <w:szCs w:val="32"/>
        </w:rPr>
        <w:br w:type="page"/>
      </w:r>
    </w:p>
    <w:p w14:paraId="48163BED" w14:textId="77777777" w:rsidR="00E36096" w:rsidRPr="00465251" w:rsidRDefault="00E36096" w:rsidP="00E36096">
      <w:pPr>
        <w:spacing w:after="200" w:line="276" w:lineRule="auto"/>
        <w:ind w:left="720" w:hanging="720"/>
        <w:jc w:val="center"/>
        <w:rPr>
          <w:rFonts w:asciiTheme="majorHAnsi" w:hAnsiTheme="majorHAnsi"/>
          <w:color w:val="5D6981"/>
          <w:sz w:val="50"/>
          <w:szCs w:val="50"/>
        </w:rPr>
      </w:pPr>
      <w:r w:rsidRPr="0084148D">
        <w:rPr>
          <w:rFonts w:asciiTheme="majorHAnsi" w:hAnsiTheme="majorHAnsi"/>
          <w:color w:val="5D6981"/>
          <w:sz w:val="50"/>
          <w:szCs w:val="50"/>
        </w:rPr>
        <w:lastRenderedPageBreak/>
        <w:t xml:space="preserve">Appointment </w:t>
      </w:r>
      <w:r>
        <w:rPr>
          <w:rFonts w:asciiTheme="majorHAnsi" w:hAnsiTheme="majorHAnsi"/>
          <w:color w:val="5D6981"/>
          <w:sz w:val="50"/>
          <w:szCs w:val="50"/>
        </w:rPr>
        <w:t>Recommendation</w:t>
      </w:r>
    </w:p>
    <w:p w14:paraId="1805DBED" w14:textId="77777777" w:rsidR="00E36096" w:rsidRPr="00F61EAA" w:rsidRDefault="00E36096" w:rsidP="00E36096">
      <w:pPr>
        <w:rPr>
          <w:rFonts w:ascii="Montserrat" w:hAnsi="Montserrat" w:cs="Arial"/>
          <w:color w:val="374C81" w:themeColor="text1"/>
          <w:sz w:val="21"/>
          <w:szCs w:val="21"/>
        </w:rPr>
      </w:pPr>
    </w:p>
    <w:tbl>
      <w:tblPr>
        <w:tblStyle w:val="TableGrid"/>
        <w:tblW w:w="9445" w:type="dxa"/>
        <w:tblLook w:val="04A0" w:firstRow="1" w:lastRow="0" w:firstColumn="1" w:lastColumn="0" w:noHBand="0" w:noVBand="1"/>
      </w:tblPr>
      <w:tblGrid>
        <w:gridCol w:w="1694"/>
        <w:gridCol w:w="1440"/>
        <w:gridCol w:w="6311"/>
      </w:tblGrid>
      <w:tr w:rsidR="00E36096" w:rsidRPr="00973065" w14:paraId="562D706F" w14:textId="77777777" w:rsidTr="64F7971C">
        <w:tc>
          <w:tcPr>
            <w:tcW w:w="1694" w:type="dxa"/>
          </w:tcPr>
          <w:p w14:paraId="33D2CAFF"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Timing</w:t>
            </w:r>
          </w:p>
        </w:tc>
        <w:tc>
          <w:tcPr>
            <w:tcW w:w="1440" w:type="dxa"/>
          </w:tcPr>
          <w:p w14:paraId="38C25F72"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Who</w:t>
            </w:r>
          </w:p>
        </w:tc>
        <w:tc>
          <w:tcPr>
            <w:tcW w:w="6311" w:type="dxa"/>
          </w:tcPr>
          <w:p w14:paraId="13D464D8"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What</w:t>
            </w:r>
          </w:p>
        </w:tc>
      </w:tr>
      <w:tr w:rsidR="00E36096" w:rsidRPr="00973065" w14:paraId="469EAEED" w14:textId="77777777" w:rsidTr="64F7971C">
        <w:tc>
          <w:tcPr>
            <w:tcW w:w="1694" w:type="dxa"/>
          </w:tcPr>
          <w:p w14:paraId="283F347B"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1-2 weeks prior to consultation</w:t>
            </w:r>
          </w:p>
        </w:tc>
        <w:tc>
          <w:tcPr>
            <w:tcW w:w="1440" w:type="dxa"/>
          </w:tcPr>
          <w:p w14:paraId="1BCD2A94" w14:textId="038B4111" w:rsidR="00E36096" w:rsidRPr="00465251" w:rsidRDefault="00E36096" w:rsidP="64F7971C">
            <w:pPr>
              <w:pStyle w:val="NormalWeb"/>
              <w:spacing w:before="0" w:beforeAutospacing="0" w:after="0" w:afterAutospacing="0"/>
              <w:rPr>
                <w:rFonts w:ascii="Montserrat" w:hAnsi="Montserrat" w:cs="Arial"/>
                <w:b w:val="0"/>
                <w:color w:val="5D6981"/>
                <w:sz w:val="22"/>
                <w:szCs w:val="22"/>
              </w:rPr>
            </w:pPr>
            <w:proofErr w:type="spellStart"/>
            <w:r w:rsidRPr="64F7971C">
              <w:rPr>
                <w:rFonts w:ascii="Montserrat" w:hAnsi="Montserrat" w:cs="Arial"/>
                <w:b w:val="0"/>
                <w:color w:val="5D6981"/>
                <w:sz w:val="22"/>
                <w:szCs w:val="22"/>
              </w:rPr>
              <w:t>Labcorp</w:t>
            </w:r>
            <w:proofErr w:type="spellEnd"/>
            <w:r w:rsidR="37484E19" w:rsidRPr="64F7971C">
              <w:rPr>
                <w:rFonts w:ascii="Montserrat" w:hAnsi="Montserrat" w:cs="Arial"/>
                <w:b w:val="0"/>
                <w:color w:val="5D6981"/>
                <w:sz w:val="22"/>
                <w:szCs w:val="22"/>
              </w:rPr>
              <w:t>, Quest</w:t>
            </w:r>
            <w:r w:rsidR="434571B7" w:rsidRPr="64F7971C">
              <w:rPr>
                <w:rFonts w:ascii="Montserrat" w:hAnsi="Montserrat" w:cs="Arial"/>
                <w:b w:val="0"/>
                <w:color w:val="5D6981"/>
                <w:sz w:val="22"/>
                <w:szCs w:val="22"/>
              </w:rPr>
              <w:t xml:space="preserve"> or</w:t>
            </w:r>
            <w:r w:rsidR="1E77C23B" w:rsidRPr="64F7971C">
              <w:rPr>
                <w:rFonts w:ascii="Montserrat" w:hAnsi="Montserrat" w:cs="Arial"/>
                <w:b w:val="0"/>
                <w:color w:val="5D6981"/>
                <w:sz w:val="22"/>
                <w:szCs w:val="22"/>
              </w:rPr>
              <w:t xml:space="preserve"> at</w:t>
            </w:r>
            <w:r w:rsidR="434571B7" w:rsidRPr="64F7971C">
              <w:rPr>
                <w:rFonts w:ascii="Montserrat" w:hAnsi="Montserrat" w:cs="Arial"/>
                <w:b w:val="0"/>
                <w:color w:val="5D6981"/>
                <w:sz w:val="22"/>
                <w:szCs w:val="22"/>
              </w:rPr>
              <w:t xml:space="preserve"> Bella</w:t>
            </w:r>
          </w:p>
        </w:tc>
        <w:tc>
          <w:tcPr>
            <w:tcW w:w="6311" w:type="dxa"/>
          </w:tcPr>
          <w:p w14:paraId="28E725B7" w14:textId="3F02971D" w:rsidR="00E36096" w:rsidRPr="00465251" w:rsidRDefault="00E36096" w:rsidP="64F7971C">
            <w:pPr>
              <w:pStyle w:val="NormalWeb"/>
              <w:spacing w:before="0" w:beforeAutospacing="0" w:after="0" w:afterAutospacing="0"/>
              <w:rPr>
                <w:rFonts w:ascii="Montserrat" w:hAnsi="Montserrat" w:cs="Arial"/>
                <w:b w:val="0"/>
                <w:color w:val="5D6981"/>
                <w:sz w:val="22"/>
                <w:szCs w:val="22"/>
              </w:rPr>
            </w:pPr>
            <w:r w:rsidRPr="64F7971C">
              <w:rPr>
                <w:rFonts w:ascii="Montserrat" w:hAnsi="Montserrat" w:cs="Arial"/>
                <w:b w:val="0"/>
                <w:color w:val="5D6981"/>
                <w:sz w:val="22"/>
                <w:szCs w:val="22"/>
              </w:rPr>
              <w:t xml:space="preserve">Pre-visit lab </w:t>
            </w:r>
            <w:proofErr w:type="gramStart"/>
            <w:r w:rsidRPr="64F7971C">
              <w:rPr>
                <w:rFonts w:ascii="Montserrat" w:hAnsi="Montserrat" w:cs="Arial"/>
                <w:b w:val="0"/>
                <w:color w:val="5D6981"/>
                <w:sz w:val="22"/>
                <w:szCs w:val="22"/>
              </w:rPr>
              <w:t>draw</w:t>
            </w:r>
            <w:r w:rsidR="6551A63B" w:rsidRPr="64F7971C">
              <w:rPr>
                <w:rFonts w:ascii="Montserrat" w:hAnsi="Montserrat" w:cs="Arial"/>
                <w:b w:val="0"/>
                <w:color w:val="5D6981"/>
                <w:sz w:val="22"/>
                <w:szCs w:val="22"/>
              </w:rPr>
              <w:t>;</w:t>
            </w:r>
            <w:proofErr w:type="gramEnd"/>
            <w:r w:rsidR="6551A63B" w:rsidRPr="64F7971C">
              <w:rPr>
                <w:rFonts w:ascii="Montserrat" w:hAnsi="Montserrat" w:cs="Arial"/>
                <w:b w:val="0"/>
                <w:color w:val="5D6981"/>
                <w:sz w:val="22"/>
                <w:szCs w:val="22"/>
              </w:rPr>
              <w:t xml:space="preserve"> once you are scheduled for your initial consult our special programs coordinator will reach out to you</w:t>
            </w:r>
          </w:p>
        </w:tc>
      </w:tr>
      <w:tr w:rsidR="00E36096" w:rsidRPr="00973065" w14:paraId="0BEA9E67" w14:textId="77777777" w:rsidTr="64F7971C">
        <w:tc>
          <w:tcPr>
            <w:tcW w:w="1694" w:type="dxa"/>
          </w:tcPr>
          <w:p w14:paraId="50A9A4F2"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Initial Visit</w:t>
            </w:r>
          </w:p>
        </w:tc>
        <w:tc>
          <w:tcPr>
            <w:tcW w:w="1440" w:type="dxa"/>
          </w:tcPr>
          <w:p w14:paraId="1729B281"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Provider</w:t>
            </w:r>
          </w:p>
        </w:tc>
        <w:tc>
          <w:tcPr>
            <w:tcW w:w="6311" w:type="dxa"/>
          </w:tcPr>
          <w:p w14:paraId="35B1C97E"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Welcome to Bella</w:t>
            </w:r>
            <w:r>
              <w:rPr>
                <w:rFonts w:ascii="Montserrat" w:hAnsi="Montserrat" w:cs="Arial"/>
                <w:b w:val="0"/>
                <w:color w:val="5D6981"/>
                <w:sz w:val="22"/>
                <w:szCs w:val="22"/>
              </w:rPr>
              <w:t>’s</w:t>
            </w:r>
            <w:r w:rsidRPr="00465251">
              <w:rPr>
                <w:rFonts w:ascii="Montserrat" w:hAnsi="Montserrat" w:cs="Arial"/>
                <w:b w:val="0"/>
                <w:color w:val="5D6981"/>
                <w:sz w:val="22"/>
                <w:szCs w:val="22"/>
              </w:rPr>
              <w:t xml:space="preserve"> Medical Weight Loss Plan!</w:t>
            </w:r>
          </w:p>
          <w:p w14:paraId="008BBD52"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 xml:space="preserve">It’s time to be well! </w:t>
            </w:r>
            <w:r>
              <w:rPr>
                <w:rFonts w:ascii="Montserrat" w:hAnsi="Montserrat" w:cs="Arial"/>
                <w:b w:val="0"/>
                <w:color w:val="5D6981"/>
                <w:sz w:val="22"/>
                <w:szCs w:val="22"/>
              </w:rPr>
              <w:t>We will s</w:t>
            </w:r>
            <w:r w:rsidRPr="00465251">
              <w:rPr>
                <w:rFonts w:ascii="Montserrat" w:hAnsi="Montserrat" w:cs="Arial"/>
                <w:b w:val="0"/>
                <w:color w:val="5D6981"/>
                <w:sz w:val="22"/>
                <w:szCs w:val="22"/>
              </w:rPr>
              <w:t>tart with a</w:t>
            </w:r>
            <w:r>
              <w:rPr>
                <w:rFonts w:ascii="Montserrat" w:hAnsi="Montserrat" w:cs="Arial"/>
                <w:b w:val="0"/>
                <w:color w:val="5D6981"/>
                <w:sz w:val="22"/>
                <w:szCs w:val="22"/>
              </w:rPr>
              <w:t xml:space="preserve">n initial </w:t>
            </w:r>
            <w:r w:rsidRPr="00465251">
              <w:rPr>
                <w:rFonts w:ascii="Montserrat" w:hAnsi="Montserrat" w:cs="Arial"/>
                <w:b w:val="0"/>
                <w:color w:val="5D6981"/>
                <w:sz w:val="22"/>
                <w:szCs w:val="22"/>
              </w:rPr>
              <w:t>consultation</w:t>
            </w:r>
            <w:r>
              <w:rPr>
                <w:rFonts w:ascii="Montserrat" w:hAnsi="Montserrat" w:cs="Arial"/>
                <w:b w:val="0"/>
                <w:color w:val="5D6981"/>
                <w:sz w:val="22"/>
                <w:szCs w:val="22"/>
              </w:rPr>
              <w:t xml:space="preserve"> and </w:t>
            </w:r>
            <w:r w:rsidRPr="00465251">
              <w:rPr>
                <w:rFonts w:ascii="Montserrat" w:hAnsi="Montserrat" w:cs="Arial"/>
                <w:b w:val="0"/>
                <w:color w:val="5D6981"/>
                <w:sz w:val="22"/>
                <w:szCs w:val="22"/>
              </w:rPr>
              <w:t>lab review</w:t>
            </w:r>
            <w:r>
              <w:rPr>
                <w:rFonts w:ascii="Montserrat" w:hAnsi="Montserrat" w:cs="Arial"/>
                <w:b w:val="0"/>
                <w:color w:val="5D6981"/>
                <w:sz w:val="22"/>
                <w:szCs w:val="22"/>
              </w:rPr>
              <w:t>. We may discuss supplements, hormone optimization, and o</w:t>
            </w:r>
            <w:r w:rsidRPr="00465251">
              <w:rPr>
                <w:rFonts w:ascii="Montserrat" w:hAnsi="Montserrat" w:cs="Arial"/>
                <w:b w:val="0"/>
                <w:color w:val="5D6981"/>
                <w:sz w:val="22"/>
                <w:szCs w:val="22"/>
              </w:rPr>
              <w:t xml:space="preserve">rder </w:t>
            </w:r>
            <w:r>
              <w:rPr>
                <w:rFonts w:ascii="Montserrat" w:hAnsi="Montserrat" w:cs="Arial"/>
                <w:b w:val="0"/>
                <w:color w:val="5D6981"/>
                <w:sz w:val="22"/>
                <w:szCs w:val="22"/>
              </w:rPr>
              <w:t xml:space="preserve">weight loss </w:t>
            </w:r>
            <w:r w:rsidRPr="00465251">
              <w:rPr>
                <w:rFonts w:ascii="Montserrat" w:hAnsi="Montserrat" w:cs="Arial"/>
                <w:b w:val="0"/>
                <w:color w:val="5D6981"/>
                <w:sz w:val="22"/>
                <w:szCs w:val="22"/>
              </w:rPr>
              <w:t>medications as appropriate.</w:t>
            </w:r>
          </w:p>
        </w:tc>
      </w:tr>
      <w:tr w:rsidR="00E36096" w:rsidRPr="00973065" w14:paraId="758A20BF" w14:textId="77777777" w:rsidTr="64F7971C">
        <w:tc>
          <w:tcPr>
            <w:tcW w:w="1694" w:type="dxa"/>
          </w:tcPr>
          <w:p w14:paraId="42CB7DF5" w14:textId="5BD8EB4D" w:rsidR="00E36096" w:rsidRPr="00465251" w:rsidRDefault="00E36096" w:rsidP="64F7971C">
            <w:pPr>
              <w:pStyle w:val="NormalWeb"/>
              <w:spacing w:before="0" w:beforeAutospacing="0" w:after="0" w:afterAutospacing="0"/>
              <w:rPr>
                <w:rFonts w:ascii="Montserrat" w:hAnsi="Montserrat" w:cs="Arial"/>
                <w:b w:val="0"/>
                <w:color w:val="5D6981"/>
                <w:sz w:val="22"/>
                <w:szCs w:val="22"/>
              </w:rPr>
            </w:pPr>
            <w:r w:rsidRPr="64F7971C">
              <w:rPr>
                <w:rFonts w:ascii="Montserrat" w:hAnsi="Montserrat" w:cs="Arial"/>
                <w:b w:val="0"/>
                <w:color w:val="5D6981"/>
                <w:sz w:val="22"/>
                <w:szCs w:val="22"/>
              </w:rPr>
              <w:t>Education visit</w:t>
            </w:r>
            <w:r w:rsidR="7E4A5366" w:rsidRPr="64F7971C">
              <w:rPr>
                <w:rFonts w:ascii="Montserrat" w:hAnsi="Montserrat" w:cs="Arial"/>
                <w:b w:val="0"/>
                <w:color w:val="5D6981"/>
                <w:sz w:val="22"/>
                <w:szCs w:val="22"/>
              </w:rPr>
              <w:t xml:space="preserve"> /Injection teaching</w:t>
            </w:r>
          </w:p>
        </w:tc>
        <w:tc>
          <w:tcPr>
            <w:tcW w:w="1440" w:type="dxa"/>
          </w:tcPr>
          <w:p w14:paraId="13ABE940"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Nurse</w:t>
            </w:r>
          </w:p>
        </w:tc>
        <w:tc>
          <w:tcPr>
            <w:tcW w:w="6311" w:type="dxa"/>
          </w:tcPr>
          <w:p w14:paraId="451FF1C0" w14:textId="77777777" w:rsidR="00E36096" w:rsidRPr="00465251" w:rsidRDefault="00E36096" w:rsidP="64F7971C">
            <w:pPr>
              <w:pStyle w:val="NormalWeb"/>
              <w:spacing w:before="0" w:beforeAutospacing="0" w:after="0" w:afterAutospacing="0"/>
              <w:rPr>
                <w:rFonts w:ascii="Montserrat" w:hAnsi="Montserrat" w:cs="Arial"/>
                <w:b w:val="0"/>
                <w:color w:val="5D6981"/>
                <w:sz w:val="22"/>
                <w:szCs w:val="22"/>
              </w:rPr>
            </w:pPr>
            <w:r w:rsidRPr="64F7971C">
              <w:rPr>
                <w:rFonts w:ascii="Montserrat" w:hAnsi="Montserrat" w:cs="Arial"/>
                <w:b w:val="0"/>
                <w:color w:val="5D6981"/>
                <w:sz w:val="22"/>
                <w:szCs w:val="22"/>
              </w:rPr>
              <w:t xml:space="preserve">Call Bella to schedule your teaching visit </w:t>
            </w:r>
            <w:r w:rsidRPr="64F7971C">
              <w:rPr>
                <w:rFonts w:ascii="Montserrat" w:hAnsi="Montserrat" w:cs="Arial"/>
                <w:bCs/>
                <w:color w:val="5D6981"/>
                <w:sz w:val="22"/>
                <w:szCs w:val="22"/>
              </w:rPr>
              <w:t xml:space="preserve">as soon as you receive your medications.  </w:t>
            </w:r>
            <w:r w:rsidRPr="64F7971C">
              <w:rPr>
                <w:rFonts w:ascii="Montserrat" w:hAnsi="Montserrat" w:cs="Arial"/>
                <w:b w:val="0"/>
                <w:color w:val="5D6981"/>
                <w:sz w:val="22"/>
                <w:szCs w:val="22"/>
              </w:rPr>
              <w:t xml:space="preserve">This visit will include a Baseline Body Composition Analysis and medication teaching. </w:t>
            </w:r>
          </w:p>
        </w:tc>
      </w:tr>
      <w:tr w:rsidR="00E36096" w:rsidRPr="00973065" w14:paraId="1D2E8AAD" w14:textId="77777777" w:rsidTr="64F7971C">
        <w:tc>
          <w:tcPr>
            <w:tcW w:w="1694" w:type="dxa"/>
          </w:tcPr>
          <w:p w14:paraId="4F1742F6"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Optional Program</w:t>
            </w:r>
            <w:r>
              <w:rPr>
                <w:rFonts w:ascii="Montserrat" w:hAnsi="Montserrat" w:cs="Arial"/>
                <w:b w:val="0"/>
                <w:color w:val="5D6981"/>
                <w:sz w:val="22"/>
                <w:szCs w:val="22"/>
              </w:rPr>
              <w:t xml:space="preserve"> (*Additional fees apply)</w:t>
            </w:r>
          </w:p>
        </w:tc>
        <w:tc>
          <w:tcPr>
            <w:tcW w:w="1440" w:type="dxa"/>
          </w:tcPr>
          <w:p w14:paraId="4A70AFB5"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Health Coach</w:t>
            </w:r>
          </w:p>
        </w:tc>
        <w:tc>
          <w:tcPr>
            <w:tcW w:w="6311" w:type="dxa"/>
          </w:tcPr>
          <w:p w14:paraId="60119283" w14:textId="0FDED87F" w:rsidR="00E36096" w:rsidRPr="00465251" w:rsidRDefault="00E36096" w:rsidP="64F7971C">
            <w:pPr>
              <w:pStyle w:val="NormalWeb"/>
              <w:spacing w:before="0" w:beforeAutospacing="0" w:after="0" w:afterAutospacing="0"/>
              <w:rPr>
                <w:rFonts w:ascii="Montserrat" w:hAnsi="Montserrat" w:cs="Arial"/>
                <w:b w:val="0"/>
                <w:color w:val="5D6981"/>
                <w:sz w:val="22"/>
                <w:szCs w:val="22"/>
              </w:rPr>
            </w:pPr>
            <w:r w:rsidRPr="64F7971C">
              <w:rPr>
                <w:rFonts w:ascii="Montserrat" w:hAnsi="Montserrat" w:cs="Arial"/>
                <w:b w:val="0"/>
                <w:color w:val="5D6981"/>
                <w:sz w:val="22"/>
                <w:szCs w:val="22"/>
              </w:rPr>
              <w:t xml:space="preserve">As a member </w:t>
            </w:r>
            <w:r w:rsidR="0E6ACE8C" w:rsidRPr="64F7971C">
              <w:rPr>
                <w:rFonts w:ascii="Montserrat" w:hAnsi="Montserrat" w:cs="Arial"/>
                <w:b w:val="0"/>
                <w:color w:val="5D6981"/>
                <w:sz w:val="22"/>
                <w:szCs w:val="22"/>
              </w:rPr>
              <w:t>of</w:t>
            </w:r>
            <w:r w:rsidRPr="64F7971C">
              <w:rPr>
                <w:rFonts w:ascii="Montserrat" w:hAnsi="Montserrat" w:cs="Arial"/>
                <w:b w:val="0"/>
                <w:color w:val="5D6981"/>
                <w:sz w:val="22"/>
                <w:szCs w:val="22"/>
              </w:rPr>
              <w:t xml:space="preserve"> the Body Composition Program, you are welcome to meet with our health coach each month for four months and utilize monthly </w:t>
            </w:r>
            <w:proofErr w:type="spellStart"/>
            <w:r w:rsidRPr="64F7971C">
              <w:rPr>
                <w:rFonts w:ascii="Montserrat" w:hAnsi="Montserrat" w:cs="Arial"/>
                <w:b w:val="0"/>
                <w:color w:val="5D6981"/>
                <w:sz w:val="22"/>
                <w:szCs w:val="22"/>
              </w:rPr>
              <w:t>InBody</w:t>
            </w:r>
            <w:proofErr w:type="spellEnd"/>
            <w:r w:rsidRPr="64F7971C">
              <w:rPr>
                <w:rFonts w:ascii="Montserrat" w:hAnsi="Montserrat" w:cs="Arial"/>
                <w:b w:val="0"/>
                <w:color w:val="5D6981"/>
                <w:sz w:val="22"/>
                <w:szCs w:val="22"/>
              </w:rPr>
              <w:t xml:space="preserve"> </w:t>
            </w:r>
            <w:r w:rsidR="4221C894" w:rsidRPr="64F7971C">
              <w:rPr>
                <w:rFonts w:ascii="Montserrat" w:hAnsi="Montserrat" w:cs="Arial"/>
                <w:b w:val="0"/>
                <w:color w:val="5D6981"/>
                <w:sz w:val="22"/>
                <w:szCs w:val="22"/>
              </w:rPr>
              <w:t>s</w:t>
            </w:r>
            <w:r w:rsidRPr="64F7971C">
              <w:rPr>
                <w:rFonts w:ascii="Montserrat" w:hAnsi="Montserrat" w:cs="Arial"/>
                <w:b w:val="0"/>
                <w:color w:val="5D6981"/>
                <w:sz w:val="22"/>
                <w:szCs w:val="22"/>
              </w:rPr>
              <w:t>cans for up to one year. (Ongoing coaching visits are available for an additional fee.)</w:t>
            </w:r>
          </w:p>
        </w:tc>
      </w:tr>
      <w:tr w:rsidR="00E36096" w:rsidRPr="00973065" w14:paraId="2FB9637C" w14:textId="77777777" w:rsidTr="64F7971C">
        <w:tc>
          <w:tcPr>
            <w:tcW w:w="1694" w:type="dxa"/>
          </w:tcPr>
          <w:p w14:paraId="1D8AD595"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Pr>
                <w:rFonts w:ascii="Montserrat" w:hAnsi="Montserrat" w:cs="Arial"/>
                <w:b w:val="0"/>
                <w:color w:val="5D6981"/>
                <w:sz w:val="22"/>
                <w:szCs w:val="22"/>
              </w:rPr>
              <w:t xml:space="preserve">Every </w:t>
            </w:r>
            <w:r w:rsidRPr="00465251">
              <w:rPr>
                <w:rFonts w:ascii="Montserrat" w:hAnsi="Montserrat" w:cs="Arial"/>
                <w:b w:val="0"/>
                <w:color w:val="5D6981"/>
                <w:sz w:val="22"/>
                <w:szCs w:val="22"/>
              </w:rPr>
              <w:t>6</w:t>
            </w:r>
            <w:r>
              <w:rPr>
                <w:rFonts w:ascii="Montserrat" w:hAnsi="Montserrat" w:cs="Arial"/>
                <w:b w:val="0"/>
                <w:color w:val="5D6981"/>
                <w:sz w:val="22"/>
                <w:szCs w:val="22"/>
              </w:rPr>
              <w:t xml:space="preserve"> weeks </w:t>
            </w:r>
            <w:r w:rsidRPr="00465251">
              <w:rPr>
                <w:rFonts w:ascii="Montserrat" w:hAnsi="Montserrat" w:cs="Arial"/>
                <w:b w:val="0"/>
                <w:color w:val="5D6981"/>
                <w:sz w:val="22"/>
                <w:szCs w:val="22"/>
              </w:rPr>
              <w:t xml:space="preserve"> </w:t>
            </w:r>
          </w:p>
        </w:tc>
        <w:tc>
          <w:tcPr>
            <w:tcW w:w="1440" w:type="dxa"/>
          </w:tcPr>
          <w:p w14:paraId="72307A96" w14:textId="77777777" w:rsidR="00E36096" w:rsidRPr="00465251" w:rsidRDefault="00E36096" w:rsidP="00894D14">
            <w:pPr>
              <w:pStyle w:val="NormalWeb"/>
              <w:spacing w:before="0" w:beforeAutospacing="0" w:after="0" w:afterAutospacing="0"/>
              <w:rPr>
                <w:rFonts w:ascii="Montserrat" w:hAnsi="Montserrat" w:cs="Arial"/>
                <w:b w:val="0"/>
                <w:color w:val="5D6981"/>
                <w:sz w:val="22"/>
                <w:szCs w:val="22"/>
              </w:rPr>
            </w:pPr>
            <w:r w:rsidRPr="00465251">
              <w:rPr>
                <w:rFonts w:ascii="Montserrat" w:hAnsi="Montserrat" w:cs="Arial"/>
                <w:b w:val="0"/>
                <w:color w:val="5D6981"/>
                <w:sz w:val="22"/>
                <w:szCs w:val="22"/>
              </w:rPr>
              <w:t>Provider</w:t>
            </w:r>
          </w:p>
        </w:tc>
        <w:tc>
          <w:tcPr>
            <w:tcW w:w="6311" w:type="dxa"/>
          </w:tcPr>
          <w:p w14:paraId="48DBB4F1" w14:textId="2B34A48A" w:rsidR="00E36096" w:rsidRPr="00465251" w:rsidRDefault="00E36096" w:rsidP="64F7971C">
            <w:pPr>
              <w:pStyle w:val="NormalWeb"/>
              <w:spacing w:before="0" w:beforeAutospacing="0" w:after="0" w:afterAutospacing="0"/>
              <w:rPr>
                <w:rFonts w:ascii="Montserrat" w:hAnsi="Montserrat" w:cs="Arial"/>
                <w:b w:val="0"/>
                <w:color w:val="5D6981"/>
                <w:sz w:val="22"/>
                <w:szCs w:val="22"/>
              </w:rPr>
            </w:pPr>
            <w:r w:rsidRPr="64F7971C">
              <w:rPr>
                <w:rFonts w:ascii="Montserrat" w:hAnsi="Montserrat" w:cs="Arial"/>
                <w:b w:val="0"/>
                <w:color w:val="5D6981"/>
                <w:sz w:val="22"/>
                <w:szCs w:val="22"/>
              </w:rPr>
              <w:t xml:space="preserve">Routine </w:t>
            </w:r>
            <w:r w:rsidR="2354BFFE" w:rsidRPr="64F7971C">
              <w:rPr>
                <w:rFonts w:ascii="Montserrat" w:hAnsi="Montserrat" w:cs="Arial"/>
                <w:b w:val="0"/>
                <w:color w:val="5D6981"/>
                <w:sz w:val="22"/>
                <w:szCs w:val="22"/>
              </w:rPr>
              <w:t>appointments w</w:t>
            </w:r>
            <w:r w:rsidRPr="64F7971C">
              <w:rPr>
                <w:rFonts w:ascii="Montserrat" w:hAnsi="Montserrat" w:cs="Arial"/>
                <w:b w:val="0"/>
                <w:color w:val="5D6981"/>
                <w:sz w:val="22"/>
                <w:szCs w:val="22"/>
              </w:rPr>
              <w:t xml:space="preserve">ith your provider for medication monitoring, </w:t>
            </w:r>
            <w:r w:rsidR="2B218C77" w:rsidRPr="64F7971C">
              <w:rPr>
                <w:rFonts w:ascii="Montserrat" w:hAnsi="Montserrat" w:cs="Arial"/>
                <w:b w:val="0"/>
                <w:color w:val="5D6981"/>
                <w:sz w:val="22"/>
                <w:szCs w:val="22"/>
              </w:rPr>
              <w:t>medication refill, track progress</w:t>
            </w:r>
            <w:r w:rsidRPr="64F7971C">
              <w:rPr>
                <w:rFonts w:ascii="Montserrat" w:hAnsi="Montserrat" w:cs="Arial"/>
                <w:b w:val="0"/>
                <w:color w:val="5D6981"/>
                <w:sz w:val="22"/>
                <w:szCs w:val="22"/>
              </w:rPr>
              <w:t xml:space="preserve"> and set </w:t>
            </w:r>
            <w:r w:rsidR="27752672" w:rsidRPr="64F7971C">
              <w:rPr>
                <w:rFonts w:ascii="Montserrat" w:hAnsi="Montserrat" w:cs="Arial"/>
                <w:b w:val="0"/>
                <w:color w:val="5D6981"/>
                <w:sz w:val="22"/>
                <w:szCs w:val="22"/>
              </w:rPr>
              <w:t>goals.</w:t>
            </w:r>
            <w:r w:rsidRPr="64F7971C">
              <w:rPr>
                <w:rFonts w:ascii="Montserrat" w:hAnsi="Montserrat" w:cs="Arial"/>
                <w:b w:val="0"/>
                <w:color w:val="5D6981"/>
                <w:sz w:val="22"/>
                <w:szCs w:val="22"/>
              </w:rPr>
              <w:t xml:space="preserve"> </w:t>
            </w:r>
          </w:p>
        </w:tc>
      </w:tr>
    </w:tbl>
    <w:p w14:paraId="762A4F08" w14:textId="77777777" w:rsidR="00E36096" w:rsidRDefault="00E36096" w:rsidP="00E36096">
      <w:pPr>
        <w:pStyle w:val="NormalWeb"/>
        <w:spacing w:before="0" w:beforeAutospacing="0" w:after="0" w:afterAutospacing="0"/>
        <w:rPr>
          <w:rFonts w:ascii="Montserrat" w:hAnsi="Montserrat" w:cs="Arial"/>
          <w:color w:val="374C81" w:themeColor="text1"/>
          <w:sz w:val="22"/>
          <w:szCs w:val="22"/>
        </w:rPr>
      </w:pPr>
    </w:p>
    <w:p w14:paraId="5026CE95" w14:textId="77777777" w:rsidR="00E36096" w:rsidRPr="00973065" w:rsidRDefault="00E36096" w:rsidP="00E36096">
      <w:pPr>
        <w:pStyle w:val="NormalWeb"/>
        <w:spacing w:before="0" w:beforeAutospacing="0" w:after="0" w:afterAutospacing="0"/>
        <w:rPr>
          <w:rFonts w:ascii="Montserrat" w:hAnsi="Montserrat" w:cs="Arial"/>
          <w:color w:val="374C81" w:themeColor="text1"/>
          <w:sz w:val="22"/>
          <w:szCs w:val="22"/>
        </w:rPr>
      </w:pPr>
    </w:p>
    <w:p w14:paraId="7BCFFA86" w14:textId="77777777" w:rsidR="00E36096" w:rsidRPr="00973065" w:rsidRDefault="00E36096" w:rsidP="00E36096">
      <w:pPr>
        <w:pStyle w:val="NormalWeb"/>
        <w:spacing w:before="0" w:beforeAutospacing="0" w:after="0" w:afterAutospacing="0"/>
        <w:jc w:val="center"/>
        <w:rPr>
          <w:rFonts w:ascii="Montserrat" w:hAnsi="Montserrat" w:cs="Arial"/>
          <w:color w:val="374C81" w:themeColor="text1"/>
          <w:sz w:val="32"/>
          <w:szCs w:val="32"/>
        </w:rPr>
      </w:pPr>
      <w:r>
        <w:rPr>
          <w:rFonts w:asciiTheme="minorHAnsi" w:hAnsiTheme="minorHAnsi"/>
          <w:b w:val="0"/>
          <w:bCs/>
          <w:color w:val="808080" w:themeColor="background1" w:themeShade="80"/>
          <w:sz w:val="36"/>
          <w:szCs w:val="36"/>
        </w:rPr>
        <w:t>Health and wellness occur o</w:t>
      </w:r>
      <w:bookmarkStart w:id="3" w:name="_Hlk78972883"/>
      <w:r>
        <w:rPr>
          <w:rFonts w:asciiTheme="minorHAnsi" w:hAnsiTheme="minorHAnsi"/>
          <w:b w:val="0"/>
          <w:bCs/>
          <w:color w:val="808080" w:themeColor="background1" w:themeShade="80"/>
          <w:sz w:val="36"/>
          <w:szCs w:val="36"/>
        </w:rPr>
        <w:t>ver</w:t>
      </w:r>
      <w:bookmarkEnd w:id="3"/>
      <w:r>
        <w:rPr>
          <w:rFonts w:asciiTheme="minorHAnsi" w:hAnsiTheme="minorHAnsi"/>
          <w:b w:val="0"/>
          <w:bCs/>
          <w:color w:val="808080" w:themeColor="background1" w:themeShade="80"/>
          <w:sz w:val="36"/>
          <w:szCs w:val="36"/>
        </w:rPr>
        <w:t xml:space="preserve"> a lifetime! This is just the beginning!</w:t>
      </w:r>
    </w:p>
    <w:p w14:paraId="67BC188A" w14:textId="333774F9" w:rsidR="00E36096" w:rsidRDefault="00E36096">
      <w:pPr>
        <w:spacing w:after="200" w:line="276" w:lineRule="auto"/>
        <w:rPr>
          <w:rFonts w:ascii="Montserrat" w:hAnsi="Montserrat" w:cs="Arial"/>
          <w:b/>
          <w:color w:val="374C80" w:themeColor="accent1" w:themeShade="BF"/>
          <w:sz w:val="32"/>
          <w:szCs w:val="32"/>
        </w:rPr>
      </w:pPr>
      <w:r>
        <w:rPr>
          <w:rFonts w:ascii="Montserrat" w:hAnsi="Montserrat" w:cs="Arial"/>
          <w:color w:val="374C80" w:themeColor="accent1" w:themeShade="BF"/>
          <w:sz w:val="32"/>
          <w:szCs w:val="32"/>
        </w:rPr>
        <w:br w:type="page"/>
      </w:r>
    </w:p>
    <w:p w14:paraId="27D221C2" w14:textId="77777777" w:rsidR="00E36096" w:rsidRDefault="00E36096" w:rsidP="00E36096">
      <w:pPr>
        <w:pStyle w:val="NormalWeb"/>
        <w:spacing w:before="0" w:beforeAutospacing="0" w:after="0" w:afterAutospacing="0"/>
        <w:jc w:val="center"/>
        <w:rPr>
          <w:rFonts w:asciiTheme="majorHAnsi" w:hAnsiTheme="majorHAnsi"/>
          <w:b w:val="0"/>
          <w:bCs/>
          <w:color w:val="5D6981"/>
          <w:sz w:val="50"/>
          <w:szCs w:val="50"/>
        </w:rPr>
      </w:pPr>
      <w:r>
        <w:rPr>
          <w:rFonts w:asciiTheme="majorHAnsi" w:hAnsiTheme="majorHAnsi"/>
          <w:b w:val="0"/>
          <w:bCs/>
          <w:color w:val="5D6981"/>
          <w:sz w:val="50"/>
          <w:szCs w:val="50"/>
        </w:rPr>
        <w:lastRenderedPageBreak/>
        <w:t>DATA COLLECTION!</w:t>
      </w:r>
    </w:p>
    <w:p w14:paraId="0BFFA83B" w14:textId="3EA8A804" w:rsidR="00046C57" w:rsidRPr="0084148D" w:rsidRDefault="00E36096" w:rsidP="00E36096">
      <w:pPr>
        <w:pStyle w:val="NormalWeb"/>
        <w:spacing w:before="0" w:beforeAutospacing="0" w:after="0" w:afterAutospacing="0"/>
        <w:jc w:val="center"/>
        <w:rPr>
          <w:rFonts w:ascii="Montserrat" w:hAnsi="Montserrat" w:cs="Arial"/>
          <w:color w:val="374C80" w:themeColor="accent1" w:themeShade="BF"/>
          <w:sz w:val="50"/>
          <w:szCs w:val="50"/>
        </w:rPr>
      </w:pPr>
      <w:r>
        <w:rPr>
          <w:rFonts w:asciiTheme="majorHAnsi" w:hAnsiTheme="majorHAnsi"/>
          <w:b w:val="0"/>
          <w:bCs/>
          <w:color w:val="5D6981"/>
          <w:sz w:val="50"/>
          <w:szCs w:val="50"/>
        </w:rPr>
        <w:t>R</w:t>
      </w:r>
      <w:r w:rsidR="00465251">
        <w:rPr>
          <w:rFonts w:asciiTheme="majorHAnsi" w:hAnsiTheme="majorHAnsi"/>
          <w:b w:val="0"/>
          <w:bCs/>
          <w:color w:val="5D6981"/>
          <w:sz w:val="50"/>
          <w:szCs w:val="50"/>
        </w:rPr>
        <w:t>ecommended I</w:t>
      </w:r>
      <w:r w:rsidR="00A61017" w:rsidRPr="0084148D">
        <w:rPr>
          <w:rFonts w:asciiTheme="majorHAnsi" w:hAnsiTheme="majorHAnsi"/>
          <w:b w:val="0"/>
          <w:bCs/>
          <w:color w:val="5D6981"/>
          <w:sz w:val="50"/>
          <w:szCs w:val="50"/>
        </w:rPr>
        <w:t xml:space="preserve">nitial </w:t>
      </w:r>
      <w:r w:rsidR="00465251">
        <w:rPr>
          <w:rFonts w:asciiTheme="majorHAnsi" w:hAnsiTheme="majorHAnsi"/>
          <w:b w:val="0"/>
          <w:bCs/>
          <w:color w:val="5D6981"/>
          <w:sz w:val="50"/>
          <w:szCs w:val="50"/>
        </w:rPr>
        <w:t>W</w:t>
      </w:r>
      <w:r w:rsidR="004D33CD" w:rsidRPr="0084148D">
        <w:rPr>
          <w:rFonts w:asciiTheme="majorHAnsi" w:hAnsiTheme="majorHAnsi"/>
          <w:b w:val="0"/>
          <w:bCs/>
          <w:color w:val="5D6981"/>
          <w:sz w:val="50"/>
          <w:szCs w:val="50"/>
        </w:rPr>
        <w:t xml:space="preserve">ork </w:t>
      </w:r>
      <w:r w:rsidR="00465251">
        <w:rPr>
          <w:rFonts w:asciiTheme="majorHAnsi" w:hAnsiTheme="majorHAnsi"/>
          <w:b w:val="0"/>
          <w:bCs/>
          <w:color w:val="5D6981"/>
          <w:sz w:val="50"/>
          <w:szCs w:val="50"/>
        </w:rPr>
        <w:t>U</w:t>
      </w:r>
      <w:r w:rsidR="004D33CD" w:rsidRPr="0084148D">
        <w:rPr>
          <w:rFonts w:asciiTheme="majorHAnsi" w:hAnsiTheme="majorHAnsi"/>
          <w:b w:val="0"/>
          <w:bCs/>
          <w:color w:val="5D6981"/>
          <w:sz w:val="50"/>
          <w:szCs w:val="50"/>
        </w:rPr>
        <w:t>p</w:t>
      </w:r>
    </w:p>
    <w:p w14:paraId="69E59694" w14:textId="77777777" w:rsidR="00046C57" w:rsidRDefault="00046C57" w:rsidP="00046C57">
      <w:pPr>
        <w:pStyle w:val="NormalWeb"/>
        <w:spacing w:before="0" w:beforeAutospacing="0" w:after="0" w:afterAutospacing="0"/>
        <w:rPr>
          <w:rStyle w:val="Emphasis"/>
          <w:rFonts w:ascii="Montserrat" w:hAnsi="Montserrat" w:cs="Arial"/>
          <w:i w:val="0"/>
          <w:iCs w:val="0"/>
          <w:color w:val="374C81" w:themeColor="text1"/>
          <w:sz w:val="22"/>
          <w:szCs w:val="22"/>
        </w:rPr>
      </w:pPr>
    </w:p>
    <w:p w14:paraId="27CE9FFB" w14:textId="77777777" w:rsidR="00046C57" w:rsidRPr="00C7204E" w:rsidRDefault="00046C57" w:rsidP="00046C57">
      <w:pPr>
        <w:pStyle w:val="NormalWeb"/>
        <w:spacing w:before="0" w:beforeAutospacing="0" w:after="0" w:afterAutospacing="0"/>
        <w:rPr>
          <w:rStyle w:val="Emphasis"/>
          <w:rFonts w:ascii="Montserrat" w:hAnsi="Montserrat" w:cs="Arial"/>
          <w:i w:val="0"/>
          <w:iCs w:val="0"/>
          <w:color w:val="808080" w:themeColor="background1" w:themeShade="80"/>
          <w:sz w:val="22"/>
          <w:szCs w:val="22"/>
        </w:rPr>
      </w:pPr>
    </w:p>
    <w:p w14:paraId="3CDC2F75" w14:textId="6501D85E" w:rsidR="00046C57" w:rsidRPr="00C7204E" w:rsidRDefault="004D33CD" w:rsidP="64F7971C">
      <w:pPr>
        <w:pStyle w:val="NormalWeb"/>
        <w:spacing w:before="0" w:beforeAutospacing="0" w:after="0" w:afterAutospacing="0"/>
        <w:rPr>
          <w:rFonts w:ascii="Montserrat" w:hAnsi="Montserrat" w:cs="Arial"/>
          <w:color w:val="808080" w:themeColor="background1" w:themeShade="80"/>
          <w:sz w:val="22"/>
          <w:szCs w:val="22"/>
        </w:rPr>
      </w:pPr>
      <w:r w:rsidRPr="64F7971C">
        <w:rPr>
          <w:rFonts w:asciiTheme="minorHAnsi" w:hAnsiTheme="minorHAnsi"/>
          <w:b w:val="0"/>
          <w:color w:val="808080" w:themeColor="background1" w:themeShade="80"/>
          <w:sz w:val="36"/>
          <w:szCs w:val="36"/>
        </w:rPr>
        <w:t>Laboratory Studies</w:t>
      </w:r>
    </w:p>
    <w:p w14:paraId="66157C16"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Complete Blood Count</w:t>
      </w:r>
    </w:p>
    <w:p w14:paraId="61463700"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Fasting Comprehensive metabolic panel</w:t>
      </w:r>
    </w:p>
    <w:p w14:paraId="5DB8E120"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Fasting lipid panel</w:t>
      </w:r>
    </w:p>
    <w:p w14:paraId="18A17892" w14:textId="4B1262EA"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rPr>
      </w:pPr>
      <w:r w:rsidRPr="64F7971C">
        <w:rPr>
          <w:rFonts w:ascii="Montserrat" w:hAnsi="Montserrat" w:cs="Arial"/>
          <w:b w:val="0"/>
        </w:rPr>
        <w:t>Full Thyroid Panel (TSH, Free T3, Tota</w:t>
      </w:r>
      <w:r w:rsidR="0107B962" w:rsidRPr="64F7971C">
        <w:rPr>
          <w:rFonts w:ascii="Montserrat" w:hAnsi="Montserrat" w:cs="Arial"/>
          <w:b w:val="0"/>
        </w:rPr>
        <w:t>l</w:t>
      </w:r>
      <w:r w:rsidRPr="64F7971C">
        <w:rPr>
          <w:rFonts w:ascii="Montserrat" w:hAnsi="Montserrat" w:cs="Arial"/>
          <w:b w:val="0"/>
        </w:rPr>
        <w:t xml:space="preserve"> t4, TPO antibodies)</w:t>
      </w:r>
    </w:p>
    <w:p w14:paraId="059B3AC1"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Hemoglobin A1c (HbA1c)</w:t>
      </w:r>
    </w:p>
    <w:p w14:paraId="2F29BD0E"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Fasting insulin</w:t>
      </w:r>
    </w:p>
    <w:p w14:paraId="6F468BBD"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B12</w:t>
      </w:r>
    </w:p>
    <w:p w14:paraId="006BC0B5"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Vitamin D</w:t>
      </w:r>
    </w:p>
    <w:p w14:paraId="40CC9AB9" w14:textId="77777777" w:rsidR="00046C57" w:rsidRPr="00C7204E" w:rsidRDefault="00046C57" w:rsidP="00046C57">
      <w:pPr>
        <w:pStyle w:val="NormalWeb"/>
        <w:spacing w:before="0" w:beforeAutospacing="0" w:after="0" w:afterAutospacing="0"/>
        <w:rPr>
          <w:rFonts w:ascii="Montserrat" w:hAnsi="Montserrat" w:cs="Arial"/>
          <w:color w:val="808080" w:themeColor="background1" w:themeShade="80"/>
          <w:sz w:val="22"/>
          <w:szCs w:val="22"/>
        </w:rPr>
      </w:pPr>
    </w:p>
    <w:p w14:paraId="0458832E" w14:textId="4B7C27A6" w:rsidR="00046C57" w:rsidRPr="00C7204E" w:rsidRDefault="004D33CD" w:rsidP="64F7971C">
      <w:pPr>
        <w:pStyle w:val="NormalWeb"/>
        <w:spacing w:before="0" w:beforeAutospacing="0" w:after="0" w:afterAutospacing="0"/>
        <w:rPr>
          <w:rFonts w:ascii="Montserrat" w:hAnsi="Montserrat" w:cs="Arial"/>
          <w:b w:val="0"/>
          <w:color w:val="808080" w:themeColor="background1" w:themeShade="80"/>
          <w:sz w:val="22"/>
          <w:szCs w:val="22"/>
        </w:rPr>
      </w:pPr>
      <w:r w:rsidRPr="64F7971C">
        <w:rPr>
          <w:rFonts w:asciiTheme="minorHAnsi" w:hAnsiTheme="minorHAnsi"/>
          <w:b w:val="0"/>
          <w:color w:val="808080" w:themeColor="background1" w:themeShade="80"/>
          <w:sz w:val="36"/>
          <w:szCs w:val="36"/>
        </w:rPr>
        <w:t>Additional hormones studie</w:t>
      </w:r>
      <w:r w:rsidR="00C7204E" w:rsidRPr="64F7971C">
        <w:rPr>
          <w:rFonts w:asciiTheme="minorHAnsi" w:hAnsiTheme="minorHAnsi"/>
          <w:b w:val="0"/>
          <w:color w:val="808080" w:themeColor="background1" w:themeShade="80"/>
          <w:sz w:val="36"/>
          <w:szCs w:val="36"/>
        </w:rPr>
        <w:t>d</w:t>
      </w:r>
      <w:r w:rsidRPr="64F7971C">
        <w:rPr>
          <w:rFonts w:asciiTheme="minorHAnsi" w:hAnsiTheme="minorHAnsi"/>
          <w:b w:val="0"/>
          <w:color w:val="808080" w:themeColor="background1" w:themeShade="80"/>
          <w:sz w:val="36"/>
          <w:szCs w:val="36"/>
        </w:rPr>
        <w:t xml:space="preserve"> if other symptoms are </w:t>
      </w:r>
      <w:proofErr w:type="gramStart"/>
      <w:r w:rsidRPr="64F7971C">
        <w:rPr>
          <w:rFonts w:asciiTheme="minorHAnsi" w:hAnsiTheme="minorHAnsi"/>
          <w:b w:val="0"/>
          <w:color w:val="808080" w:themeColor="background1" w:themeShade="80"/>
          <w:sz w:val="36"/>
          <w:szCs w:val="36"/>
        </w:rPr>
        <w:t>identified</w:t>
      </w:r>
      <w:proofErr w:type="gramEnd"/>
    </w:p>
    <w:p w14:paraId="52AD1DBA"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Estradiol</w:t>
      </w:r>
    </w:p>
    <w:p w14:paraId="565A543E"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Testosterone</w:t>
      </w:r>
    </w:p>
    <w:p w14:paraId="625EA909"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FSH</w:t>
      </w:r>
    </w:p>
    <w:p w14:paraId="6487A84B"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rPr>
      </w:pPr>
      <w:r w:rsidRPr="00C7204E">
        <w:rPr>
          <w:rFonts w:ascii="Montserrat" w:hAnsi="Montserrat" w:cs="Arial"/>
          <w:b w:val="0"/>
          <w:bCs/>
        </w:rPr>
        <w:t>Progesterone (Women: Obtain labs 5 days prior to menses if not menopausal)</w:t>
      </w:r>
    </w:p>
    <w:p w14:paraId="43501FE9" w14:textId="77777777" w:rsidR="00046C57" w:rsidRPr="00C7204E" w:rsidRDefault="00046C57" w:rsidP="00A060A6">
      <w:pPr>
        <w:pStyle w:val="NormalWeb"/>
        <w:numPr>
          <w:ilvl w:val="0"/>
          <w:numId w:val="3"/>
        </w:numPr>
        <w:spacing w:before="0" w:beforeAutospacing="0" w:after="0" w:afterAutospacing="0"/>
        <w:ind w:left="1260"/>
        <w:rPr>
          <w:rFonts w:ascii="Montserrat" w:hAnsi="Montserrat" w:cs="Arial"/>
          <w:b w:val="0"/>
          <w:bCs/>
          <w:color w:val="808080" w:themeColor="background1" w:themeShade="80"/>
        </w:rPr>
      </w:pPr>
      <w:r w:rsidRPr="00C7204E">
        <w:rPr>
          <w:rFonts w:ascii="Montserrat" w:hAnsi="Montserrat" w:cs="Arial"/>
          <w:b w:val="0"/>
          <w:bCs/>
        </w:rPr>
        <w:t>PSA (Men over 40</w:t>
      </w:r>
      <w:r w:rsidRPr="00C7204E">
        <w:rPr>
          <w:rFonts w:ascii="Montserrat" w:hAnsi="Montserrat" w:cs="Arial"/>
          <w:b w:val="0"/>
          <w:bCs/>
          <w:color w:val="808080" w:themeColor="background1" w:themeShade="80"/>
        </w:rPr>
        <w:t>)</w:t>
      </w:r>
    </w:p>
    <w:p w14:paraId="58B5C457" w14:textId="77777777" w:rsidR="00046C57" w:rsidRPr="00C7204E" w:rsidRDefault="00046C57" w:rsidP="00046C57">
      <w:pPr>
        <w:rPr>
          <w:rFonts w:ascii="Montserrat" w:hAnsi="Montserrat"/>
          <w:color w:val="808080" w:themeColor="background1" w:themeShade="80"/>
          <w:sz w:val="36"/>
          <w:szCs w:val="36"/>
        </w:rPr>
      </w:pPr>
    </w:p>
    <w:p w14:paraId="503A3318" w14:textId="22C8BBD7" w:rsidR="00046C57" w:rsidRPr="00C7204E" w:rsidRDefault="00E36096" w:rsidP="64F7971C">
      <w:pPr>
        <w:rPr>
          <w:color w:val="808080" w:themeColor="background1" w:themeShade="80"/>
          <w:sz w:val="36"/>
          <w:szCs w:val="36"/>
        </w:rPr>
      </w:pPr>
      <w:proofErr w:type="spellStart"/>
      <w:r w:rsidRPr="64F7971C">
        <w:rPr>
          <w:rFonts w:ascii="Montserrat" w:hAnsi="Montserrat"/>
          <w:color w:val="808080" w:themeColor="background1" w:themeShade="80"/>
          <w:sz w:val="36"/>
          <w:szCs w:val="36"/>
        </w:rPr>
        <w:t>Inbody</w:t>
      </w:r>
      <w:proofErr w:type="spellEnd"/>
      <w:r w:rsidRPr="64F7971C">
        <w:rPr>
          <w:rFonts w:ascii="Montserrat" w:hAnsi="Montserrat"/>
          <w:color w:val="808080" w:themeColor="background1" w:themeShade="80"/>
          <w:sz w:val="36"/>
          <w:szCs w:val="36"/>
        </w:rPr>
        <w:t xml:space="preserve"> scan</w:t>
      </w:r>
    </w:p>
    <w:p w14:paraId="63C6F25D" w14:textId="77777777" w:rsidR="00046C57" w:rsidRPr="00C7204E" w:rsidRDefault="00046C57" w:rsidP="00046C57">
      <w:pPr>
        <w:pStyle w:val="NormalWeb"/>
        <w:spacing w:before="0" w:beforeAutospacing="0" w:after="0" w:afterAutospacing="0"/>
        <w:rPr>
          <w:rFonts w:ascii="Montserrat" w:hAnsi="Montserrat" w:cs="Arial"/>
          <w:color w:val="808080" w:themeColor="background1" w:themeShade="80"/>
          <w:sz w:val="32"/>
          <w:szCs w:val="32"/>
        </w:rPr>
      </w:pPr>
    </w:p>
    <w:p w14:paraId="35965BA6" w14:textId="77777777" w:rsidR="00046C57" w:rsidRPr="00C7204E" w:rsidRDefault="00046C57" w:rsidP="00046C57">
      <w:pPr>
        <w:pStyle w:val="NormalWeb"/>
        <w:spacing w:before="0" w:beforeAutospacing="0" w:after="0" w:afterAutospacing="0"/>
        <w:rPr>
          <w:rFonts w:ascii="Montserrat" w:hAnsi="Montserrat" w:cs="Arial"/>
          <w:color w:val="808080" w:themeColor="background1" w:themeShade="80"/>
          <w:sz w:val="32"/>
          <w:szCs w:val="32"/>
        </w:rPr>
      </w:pPr>
    </w:p>
    <w:p w14:paraId="3576189E" w14:textId="74FAB516" w:rsidR="00D665F1" w:rsidRDefault="00046C57" w:rsidP="00C7204E">
      <w:pPr>
        <w:pStyle w:val="NormalWeb"/>
        <w:spacing w:before="0" w:beforeAutospacing="0" w:after="0" w:afterAutospacing="0"/>
        <w:rPr>
          <w:rFonts w:ascii="Montserrat" w:hAnsi="Montserrat" w:cs="Arial"/>
          <w:color w:val="5D6981"/>
          <w:sz w:val="36"/>
          <w:szCs w:val="36"/>
        </w:rPr>
      </w:pPr>
      <w:r w:rsidRPr="00C7204E">
        <w:rPr>
          <w:rFonts w:ascii="Montserrat" w:hAnsi="Montserrat" w:cs="Arial"/>
          <w:color w:val="5D6981"/>
          <w:sz w:val="36"/>
          <w:szCs w:val="36"/>
        </w:rPr>
        <w:t xml:space="preserve">All patients are encouraged to have a routine health physical prior to starting the program and annually. </w:t>
      </w:r>
    </w:p>
    <w:p w14:paraId="330A001C" w14:textId="77777777" w:rsidR="00465251" w:rsidRDefault="00465251" w:rsidP="00C7204E">
      <w:pPr>
        <w:pStyle w:val="NormalWeb"/>
        <w:spacing w:before="0" w:beforeAutospacing="0" w:after="0" w:afterAutospacing="0"/>
        <w:rPr>
          <w:rFonts w:ascii="Montserrat" w:hAnsi="Montserrat" w:cs="Arial"/>
          <w:color w:val="5D6981"/>
          <w:sz w:val="36"/>
          <w:szCs w:val="36"/>
        </w:rPr>
      </w:pPr>
    </w:p>
    <w:p w14:paraId="480A3D5D" w14:textId="77777777" w:rsidR="00551F5B" w:rsidRDefault="00551F5B">
      <w:pPr>
        <w:spacing w:after="200" w:line="276" w:lineRule="auto"/>
        <w:rPr>
          <w:rFonts w:ascii="Montserrat" w:hAnsi="Montserrat" w:cs="Arial"/>
          <w:color w:val="5D6981"/>
          <w:sz w:val="36"/>
          <w:szCs w:val="36"/>
        </w:rPr>
      </w:pPr>
      <w:r>
        <w:rPr>
          <w:rFonts w:ascii="Montserrat" w:hAnsi="Montserrat" w:cs="Arial"/>
          <w:color w:val="5D6981"/>
          <w:sz w:val="36"/>
          <w:szCs w:val="36"/>
        </w:rPr>
        <w:br w:type="page"/>
      </w:r>
    </w:p>
    <w:p w14:paraId="2187528D" w14:textId="0596AEB5" w:rsidR="00551F5B" w:rsidRDefault="00E36096" w:rsidP="00551F5B">
      <w:pPr>
        <w:pStyle w:val="Heading1"/>
        <w:jc w:val="center"/>
        <w:rPr>
          <w:color w:val="5D6981"/>
          <w:sz w:val="50"/>
          <w:szCs w:val="50"/>
        </w:rPr>
      </w:pPr>
      <w:r>
        <w:rPr>
          <w:color w:val="5D6981"/>
          <w:sz w:val="50"/>
          <w:szCs w:val="50"/>
        </w:rPr>
        <w:lastRenderedPageBreak/>
        <w:t>WEIGHT LOSS MEDICATION</w:t>
      </w:r>
    </w:p>
    <w:p w14:paraId="2E4EF8E7" w14:textId="56A30CE5" w:rsidR="00855305" w:rsidRPr="0084148D" w:rsidRDefault="39837FFD" w:rsidP="64F7971C">
      <w:pPr>
        <w:pStyle w:val="Heading1"/>
        <w:jc w:val="center"/>
        <w:rPr>
          <w:color w:val="5D6981"/>
          <w:sz w:val="28"/>
          <w:szCs w:val="28"/>
        </w:rPr>
      </w:pPr>
      <w:r w:rsidRPr="64F7971C">
        <w:rPr>
          <w:color w:val="5D6981"/>
          <w:sz w:val="28"/>
          <w:szCs w:val="28"/>
        </w:rPr>
        <w:t xml:space="preserve">HERE ARE SOME </w:t>
      </w:r>
      <w:r w:rsidR="00855305" w:rsidRPr="64F7971C">
        <w:rPr>
          <w:color w:val="5D6981"/>
          <w:sz w:val="28"/>
          <w:szCs w:val="28"/>
        </w:rPr>
        <w:t xml:space="preserve">POSSIBLE MEDICATIONS </w:t>
      </w:r>
      <w:r w:rsidR="1ED66715" w:rsidRPr="64F7971C">
        <w:rPr>
          <w:color w:val="5D6981"/>
          <w:sz w:val="28"/>
          <w:szCs w:val="28"/>
        </w:rPr>
        <w:t xml:space="preserve">THAT MAY BE RECOMMENDED </w:t>
      </w:r>
      <w:r w:rsidR="00855305" w:rsidRPr="64F7971C">
        <w:rPr>
          <w:color w:val="5D6981"/>
          <w:sz w:val="28"/>
          <w:szCs w:val="28"/>
        </w:rPr>
        <w:t>TO ASSIST IN YOUR WEIGHT LOSS JOURNEY</w:t>
      </w:r>
    </w:p>
    <w:p w14:paraId="5F76AE95" w14:textId="77777777" w:rsidR="00551F5B" w:rsidRDefault="00551F5B" w:rsidP="00551F5B">
      <w:pPr>
        <w:pStyle w:val="BodyText"/>
        <w:spacing w:before="3" w:line="290" w:lineRule="auto"/>
        <w:rPr>
          <w:rFonts w:asciiTheme="minorHAnsi" w:hAnsiTheme="minorHAnsi"/>
          <w:b w:val="0"/>
          <w:bCs/>
          <w:color w:val="808080" w:themeColor="background1" w:themeShade="80"/>
          <w:sz w:val="36"/>
          <w:szCs w:val="36"/>
        </w:rPr>
      </w:pPr>
    </w:p>
    <w:p w14:paraId="67146F48" w14:textId="77777777" w:rsidR="00551F5B" w:rsidRPr="00CE13EA" w:rsidRDefault="00551F5B" w:rsidP="00551F5B">
      <w:pPr>
        <w:pStyle w:val="BodyText"/>
        <w:spacing w:before="3" w:line="290" w:lineRule="auto"/>
        <w:rPr>
          <w:rFonts w:asciiTheme="minorHAnsi" w:hAnsiTheme="minorHAnsi"/>
          <w:b w:val="0"/>
          <w:bCs/>
          <w:color w:val="808080" w:themeColor="background1" w:themeShade="80"/>
          <w:sz w:val="36"/>
          <w:szCs w:val="36"/>
          <w:u w:val="single"/>
        </w:rPr>
      </w:pPr>
      <w:r w:rsidRPr="00CE13EA">
        <w:rPr>
          <w:rFonts w:asciiTheme="minorHAnsi" w:hAnsiTheme="minorHAnsi"/>
          <w:b w:val="0"/>
          <w:bCs/>
          <w:color w:val="808080" w:themeColor="background1" w:themeShade="80"/>
          <w:sz w:val="36"/>
          <w:szCs w:val="36"/>
          <w:u w:val="single"/>
        </w:rPr>
        <w:t>Suppress</w:t>
      </w:r>
    </w:p>
    <w:p w14:paraId="15FDFF3E" w14:textId="77777777" w:rsidR="00551F5B" w:rsidRPr="0084148D" w:rsidRDefault="00551F5B" w:rsidP="00551F5B">
      <w:pPr>
        <w:pStyle w:val="BodyText"/>
        <w:spacing w:before="3" w:line="290" w:lineRule="auto"/>
        <w:rPr>
          <w:rFonts w:asciiTheme="minorHAnsi" w:hAnsiTheme="minorHAnsi"/>
          <w:b w:val="0"/>
          <w:bCs/>
          <w:sz w:val="28"/>
          <w:szCs w:val="28"/>
        </w:rPr>
      </w:pPr>
    </w:p>
    <w:p w14:paraId="4C359815" w14:textId="77777777" w:rsidR="00551F5B" w:rsidRPr="0084148D" w:rsidRDefault="00551F5B" w:rsidP="00551F5B">
      <w:pPr>
        <w:spacing w:line="290" w:lineRule="auto"/>
        <w:rPr>
          <w:rFonts w:asciiTheme="majorHAnsi" w:hAnsiTheme="majorHAnsi"/>
          <w:bCs/>
          <w:color w:val="5D6981"/>
          <w:sz w:val="28"/>
          <w:szCs w:val="28"/>
        </w:rPr>
      </w:pPr>
      <w:r w:rsidRPr="0084148D">
        <w:rPr>
          <w:rFonts w:asciiTheme="majorHAnsi" w:hAnsiTheme="majorHAnsi"/>
          <w:bCs/>
          <w:color w:val="5D6981"/>
          <w:sz w:val="28"/>
          <w:szCs w:val="28"/>
        </w:rPr>
        <w:t>AMLEXANOX/ BUPROPION/ NALTREXONE</w:t>
      </w:r>
    </w:p>
    <w:p w14:paraId="3F183E10" w14:textId="4EDEE276" w:rsidR="00551F5B" w:rsidRDefault="00551F5B" w:rsidP="64F7971C">
      <w:pPr>
        <w:spacing w:line="290" w:lineRule="auto"/>
        <w:rPr>
          <w:rFonts w:asciiTheme="minorHAnsi" w:hAnsiTheme="minorHAnsi"/>
        </w:rPr>
      </w:pPr>
      <w:proofErr w:type="spellStart"/>
      <w:r w:rsidRPr="64F7971C">
        <w:rPr>
          <w:rFonts w:asciiTheme="minorHAnsi" w:hAnsiTheme="minorHAnsi"/>
        </w:rPr>
        <w:t>Amlexanox</w:t>
      </w:r>
      <w:proofErr w:type="spellEnd"/>
      <w:r w:rsidRPr="64F7971C">
        <w:rPr>
          <w:rFonts w:asciiTheme="minorHAnsi" w:hAnsiTheme="minorHAnsi"/>
        </w:rPr>
        <w:t xml:space="preserve"> is an anti-inflammatory and anti-allergic compound traditionally used to treat ulcers by reducing healing time. It has been shown to inhibit multiple enzymes, which produce reversible weight loss, increase energy, reduce inflammation, and improve insulin sensitivity. Bupropion is a noradrenaline/dopamine reuptake inhibitor while Naltrexone is an opioid receptor antagonist. Both </w:t>
      </w:r>
      <w:proofErr w:type="gramStart"/>
      <w:r w:rsidR="765E37F0" w:rsidRPr="64F7971C">
        <w:rPr>
          <w:rFonts w:asciiTheme="minorHAnsi" w:hAnsiTheme="minorHAnsi"/>
        </w:rPr>
        <w:t>work</w:t>
      </w:r>
      <w:proofErr w:type="gramEnd"/>
      <w:r w:rsidRPr="64F7971C">
        <w:rPr>
          <w:rFonts w:asciiTheme="minorHAnsi" w:hAnsiTheme="minorHAnsi"/>
        </w:rPr>
        <w:t xml:space="preserve"> to stimulate melanocortin cells, synergistically working to improve weight reduction and suppress your appetite. Effects are consistent with reduced food intake, increased energy expenditure, and weight loss over time.</w:t>
      </w:r>
    </w:p>
    <w:p w14:paraId="2011BCE3" w14:textId="77777777" w:rsidR="00551F5B" w:rsidRDefault="00551F5B" w:rsidP="00551F5B">
      <w:pPr>
        <w:spacing w:line="290" w:lineRule="auto"/>
        <w:rPr>
          <w:rFonts w:asciiTheme="minorHAnsi" w:hAnsiTheme="minorHAnsi"/>
        </w:rPr>
      </w:pPr>
    </w:p>
    <w:p w14:paraId="63881878" w14:textId="77777777" w:rsidR="00551F5B" w:rsidRDefault="00551F5B" w:rsidP="00551F5B">
      <w:pPr>
        <w:spacing w:line="290" w:lineRule="auto"/>
        <w:rPr>
          <w:rFonts w:asciiTheme="minorHAnsi" w:hAnsiTheme="minorHAnsi"/>
          <w:bCs/>
          <w:sz w:val="8"/>
          <w:szCs w:val="8"/>
        </w:rPr>
      </w:pPr>
    </w:p>
    <w:p w14:paraId="771FA2C9" w14:textId="77777777" w:rsidR="00551F5B" w:rsidRPr="0084148D" w:rsidRDefault="00551F5B" w:rsidP="00551F5B">
      <w:pPr>
        <w:spacing w:line="290" w:lineRule="auto"/>
        <w:rPr>
          <w:rFonts w:asciiTheme="majorHAnsi" w:hAnsiTheme="majorHAnsi"/>
          <w:bCs/>
          <w:color w:val="5D6981"/>
          <w:sz w:val="28"/>
          <w:szCs w:val="28"/>
        </w:rPr>
      </w:pPr>
      <w:r w:rsidRPr="0084148D">
        <w:rPr>
          <w:rFonts w:asciiTheme="majorHAnsi" w:hAnsiTheme="majorHAnsi"/>
          <w:bCs/>
          <w:color w:val="5D6981"/>
          <w:sz w:val="28"/>
          <w:szCs w:val="28"/>
        </w:rPr>
        <w:t>PROTOCOL:</w:t>
      </w:r>
    </w:p>
    <w:p w14:paraId="13B4E824" w14:textId="77777777" w:rsidR="00551F5B" w:rsidRDefault="00551F5B" w:rsidP="00551F5B">
      <w:pPr>
        <w:spacing w:line="290" w:lineRule="auto"/>
        <w:rPr>
          <w:rFonts w:asciiTheme="minorHAnsi" w:hAnsiTheme="minorHAnsi"/>
          <w:bCs/>
          <w:color w:val="000000"/>
        </w:rPr>
      </w:pPr>
      <w:r>
        <w:rPr>
          <w:rFonts w:asciiTheme="minorHAnsi" w:hAnsiTheme="minorHAnsi"/>
          <w:bCs/>
          <w:color w:val="000000"/>
        </w:rPr>
        <w:t xml:space="preserve">Take 1 capsule by mouth every morning. </w:t>
      </w:r>
    </w:p>
    <w:p w14:paraId="1E3A6EF1" w14:textId="77777777" w:rsidR="00551F5B" w:rsidRPr="0084148D" w:rsidRDefault="00551F5B" w:rsidP="00551F5B">
      <w:pPr>
        <w:spacing w:line="290" w:lineRule="auto"/>
        <w:rPr>
          <w:rFonts w:asciiTheme="minorHAnsi" w:hAnsiTheme="minorHAnsi"/>
          <w:bCs/>
          <w:color w:val="000000"/>
          <w:sz w:val="28"/>
          <w:szCs w:val="28"/>
        </w:rPr>
      </w:pPr>
    </w:p>
    <w:p w14:paraId="42BEE06D" w14:textId="77777777" w:rsidR="00551F5B" w:rsidRPr="0084148D" w:rsidRDefault="00551F5B" w:rsidP="00551F5B">
      <w:pPr>
        <w:spacing w:line="290" w:lineRule="auto"/>
        <w:rPr>
          <w:rFonts w:asciiTheme="majorHAnsi" w:hAnsiTheme="majorHAnsi"/>
          <w:bCs/>
          <w:color w:val="5D6981"/>
          <w:sz w:val="28"/>
          <w:szCs w:val="28"/>
        </w:rPr>
      </w:pPr>
      <w:r w:rsidRPr="0084148D">
        <w:rPr>
          <w:rFonts w:asciiTheme="majorHAnsi" w:hAnsiTheme="majorHAnsi"/>
          <w:bCs/>
          <w:color w:val="5D6981"/>
          <w:sz w:val="28"/>
          <w:szCs w:val="28"/>
        </w:rPr>
        <w:t>SIDE EFFECTS MAY INCLUDE:</w:t>
      </w:r>
    </w:p>
    <w:p w14:paraId="2FB49D60" w14:textId="5CE0247B" w:rsidR="00551F5B" w:rsidRPr="00B220F0" w:rsidRDefault="00551F5B" w:rsidP="00A060A6">
      <w:pPr>
        <w:pStyle w:val="ListParagraph"/>
        <w:numPr>
          <w:ilvl w:val="0"/>
          <w:numId w:val="1"/>
        </w:numPr>
        <w:spacing w:line="290" w:lineRule="auto"/>
        <w:ind w:left="1038" w:hanging="270"/>
        <w:rPr>
          <w:rFonts w:asciiTheme="minorHAnsi" w:hAnsiTheme="minorHAnsi"/>
          <w:color w:val="000000"/>
        </w:rPr>
      </w:pPr>
      <w:r w:rsidRPr="64F7971C">
        <w:rPr>
          <w:rFonts w:asciiTheme="minorHAnsi" w:hAnsiTheme="minorHAnsi"/>
          <w:color w:val="000000"/>
        </w:rPr>
        <w:t>Nausea, vomiting, diarrhea, dizziness, dry mouth and sleep issues</w:t>
      </w:r>
      <w:r w:rsidR="55020D46" w:rsidRPr="64F7971C">
        <w:rPr>
          <w:rFonts w:asciiTheme="minorHAnsi" w:hAnsiTheme="minorHAnsi"/>
          <w:color w:val="000000"/>
        </w:rPr>
        <w:t>, changes in mood and/or anxiety/depression</w:t>
      </w:r>
    </w:p>
    <w:p w14:paraId="3F06354E" w14:textId="77777777" w:rsidR="00551F5B" w:rsidRPr="006F425D" w:rsidRDefault="00551F5B" w:rsidP="00551F5B">
      <w:pPr>
        <w:pStyle w:val="ListParagraph"/>
        <w:spacing w:line="290" w:lineRule="auto"/>
        <w:ind w:left="1038"/>
        <w:rPr>
          <w:rFonts w:asciiTheme="minorHAnsi" w:hAnsiTheme="minorHAnsi"/>
          <w:bCs/>
        </w:rPr>
      </w:pPr>
    </w:p>
    <w:p w14:paraId="6C37CB79" w14:textId="7E64A636" w:rsidR="00551F5B" w:rsidRDefault="001D3C4A" w:rsidP="00551F5B">
      <w:pPr>
        <w:spacing w:line="290" w:lineRule="auto"/>
        <w:rPr>
          <w:rFonts w:asciiTheme="minorHAnsi" w:hAnsiTheme="minorHAnsi"/>
        </w:rPr>
      </w:pPr>
      <w:r>
        <w:rPr>
          <w:rFonts w:asciiTheme="majorHAnsi" w:hAnsiTheme="majorHAnsi"/>
          <w:bCs/>
          <w:color w:val="5D6981"/>
          <w:sz w:val="28"/>
          <w:szCs w:val="28"/>
        </w:rPr>
        <w:t>CAUTIONS:</w:t>
      </w:r>
      <w:r w:rsidRPr="00B220F0">
        <w:rPr>
          <w:rFonts w:asciiTheme="minorHAnsi" w:hAnsiTheme="minorHAnsi"/>
        </w:rPr>
        <w:t xml:space="preserve"> </w:t>
      </w:r>
      <w:r w:rsidR="00551F5B" w:rsidRPr="00B220F0">
        <w:rPr>
          <w:rFonts w:asciiTheme="minorHAnsi" w:hAnsiTheme="minorHAnsi"/>
        </w:rPr>
        <w:t>Patients with a history of uncontrolled high blood pressure, seizures, eating disorder, or alcohol/opioid addiction should consider other treatment options.</w:t>
      </w:r>
    </w:p>
    <w:p w14:paraId="3385CE81" w14:textId="77777777" w:rsidR="00551F5B" w:rsidRPr="00B220F0" w:rsidRDefault="00551F5B" w:rsidP="00551F5B">
      <w:pPr>
        <w:spacing w:line="290" w:lineRule="auto"/>
        <w:rPr>
          <w:rFonts w:asciiTheme="minorHAnsi" w:hAnsiTheme="minorHAnsi"/>
          <w:bCs/>
        </w:rPr>
      </w:pPr>
    </w:p>
    <w:p w14:paraId="2F4FF3EB" w14:textId="77777777" w:rsidR="00551F5B" w:rsidRPr="006F425D" w:rsidRDefault="00551F5B" w:rsidP="00551F5B">
      <w:pPr>
        <w:spacing w:line="290" w:lineRule="auto"/>
        <w:rPr>
          <w:rFonts w:asciiTheme="minorHAnsi" w:hAnsiTheme="minorHAnsi"/>
          <w:bCs/>
        </w:rPr>
      </w:pPr>
      <w:r w:rsidRPr="006F425D">
        <w:rPr>
          <w:rFonts w:asciiTheme="minorHAnsi" w:hAnsiTheme="minorHAnsi"/>
        </w:rPr>
        <w:t xml:space="preserve">Patient should consult with their doctor before starting if they are currently prescribed: </w:t>
      </w:r>
    </w:p>
    <w:p w14:paraId="294D5C08" w14:textId="77777777" w:rsidR="00551F5B" w:rsidRPr="006F425D" w:rsidRDefault="00551F5B" w:rsidP="00A060A6">
      <w:pPr>
        <w:pStyle w:val="ListParagraph"/>
        <w:numPr>
          <w:ilvl w:val="0"/>
          <w:numId w:val="1"/>
        </w:numPr>
        <w:spacing w:line="290" w:lineRule="auto"/>
        <w:ind w:left="1038" w:hanging="270"/>
        <w:rPr>
          <w:rFonts w:asciiTheme="minorHAnsi" w:hAnsiTheme="minorHAnsi"/>
          <w:bCs/>
        </w:rPr>
      </w:pPr>
      <w:r w:rsidRPr="006F425D">
        <w:rPr>
          <w:rFonts w:asciiTheme="minorHAnsi" w:hAnsiTheme="minorHAnsi"/>
        </w:rPr>
        <w:t xml:space="preserve">Carbamazepine, Phenobarbital, or Phenytoin (Anticonvulsants) </w:t>
      </w:r>
    </w:p>
    <w:p w14:paraId="17D07AB2" w14:textId="77777777" w:rsidR="00551F5B" w:rsidRPr="006F425D" w:rsidRDefault="00551F5B" w:rsidP="00A060A6">
      <w:pPr>
        <w:pStyle w:val="ListParagraph"/>
        <w:numPr>
          <w:ilvl w:val="0"/>
          <w:numId w:val="1"/>
        </w:numPr>
        <w:spacing w:line="290" w:lineRule="auto"/>
        <w:ind w:left="1038" w:hanging="270"/>
        <w:rPr>
          <w:rFonts w:asciiTheme="minorHAnsi" w:hAnsiTheme="minorHAnsi"/>
          <w:bCs/>
        </w:rPr>
      </w:pPr>
      <w:r w:rsidRPr="006F425D">
        <w:rPr>
          <w:rFonts w:asciiTheme="minorHAnsi" w:hAnsiTheme="minorHAnsi"/>
        </w:rPr>
        <w:t xml:space="preserve">Efavirenz, Lopinavir, and Ritonavir (HIV Treatment) </w:t>
      </w:r>
    </w:p>
    <w:p w14:paraId="33FFC5B2" w14:textId="77777777" w:rsidR="00551F5B" w:rsidRPr="006F425D" w:rsidRDefault="00551F5B" w:rsidP="00A060A6">
      <w:pPr>
        <w:pStyle w:val="ListParagraph"/>
        <w:numPr>
          <w:ilvl w:val="0"/>
          <w:numId w:val="1"/>
        </w:numPr>
        <w:spacing w:line="290" w:lineRule="auto"/>
        <w:ind w:left="1038" w:hanging="270"/>
        <w:rPr>
          <w:rFonts w:asciiTheme="minorHAnsi" w:hAnsiTheme="minorHAnsi"/>
          <w:bCs/>
        </w:rPr>
      </w:pPr>
      <w:r w:rsidRPr="006F425D">
        <w:rPr>
          <w:rFonts w:asciiTheme="minorHAnsi" w:hAnsiTheme="minorHAnsi"/>
        </w:rPr>
        <w:t xml:space="preserve">Antidepressants </w:t>
      </w:r>
    </w:p>
    <w:p w14:paraId="76501EFE" w14:textId="77777777" w:rsidR="00551F5B" w:rsidRPr="0084148D" w:rsidRDefault="00551F5B" w:rsidP="00A060A6">
      <w:pPr>
        <w:pStyle w:val="ListParagraph"/>
        <w:numPr>
          <w:ilvl w:val="0"/>
          <w:numId w:val="1"/>
        </w:numPr>
        <w:spacing w:line="290" w:lineRule="auto"/>
        <w:ind w:left="1038" w:hanging="270"/>
        <w:rPr>
          <w:rFonts w:asciiTheme="minorHAnsi" w:hAnsiTheme="minorHAnsi"/>
          <w:bCs/>
        </w:rPr>
      </w:pPr>
      <w:r w:rsidRPr="006F425D">
        <w:rPr>
          <w:rFonts w:asciiTheme="minorHAnsi" w:hAnsiTheme="minorHAnsi"/>
        </w:rPr>
        <w:t>Pain Medication</w:t>
      </w:r>
    </w:p>
    <w:p w14:paraId="0A0BBC3E" w14:textId="77777777" w:rsidR="00551F5B" w:rsidRDefault="00551F5B">
      <w:pPr>
        <w:spacing w:after="200" w:line="276" w:lineRule="auto"/>
        <w:rPr>
          <w:rFonts w:ascii="Montserrat" w:hAnsi="Montserrat" w:cs="Arial"/>
          <w:color w:val="5D6981"/>
          <w:sz w:val="36"/>
          <w:szCs w:val="36"/>
        </w:rPr>
      </w:pPr>
      <w:r>
        <w:rPr>
          <w:rFonts w:ascii="Montserrat" w:hAnsi="Montserrat" w:cs="Arial"/>
          <w:color w:val="5D6981"/>
          <w:sz w:val="36"/>
          <w:szCs w:val="36"/>
        </w:rPr>
        <w:br w:type="page"/>
      </w:r>
    </w:p>
    <w:p w14:paraId="7CACC5E9" w14:textId="77777777" w:rsidR="001D3C4A" w:rsidRDefault="001D3C4A" w:rsidP="00551F5B">
      <w:pPr>
        <w:pStyle w:val="BodyText"/>
        <w:spacing w:before="3" w:line="290" w:lineRule="auto"/>
        <w:rPr>
          <w:rFonts w:asciiTheme="minorHAnsi" w:hAnsiTheme="minorHAnsi"/>
          <w:b w:val="0"/>
          <w:bCs/>
          <w:color w:val="808080" w:themeColor="background1" w:themeShade="80"/>
          <w:sz w:val="36"/>
          <w:szCs w:val="36"/>
          <w:u w:val="single"/>
        </w:rPr>
      </w:pPr>
    </w:p>
    <w:p w14:paraId="2E541621" w14:textId="2471EADF" w:rsidR="00551F5B" w:rsidRPr="00CE13EA" w:rsidRDefault="00551F5B" w:rsidP="00551F5B">
      <w:pPr>
        <w:pStyle w:val="BodyText"/>
        <w:spacing w:before="3" w:line="290" w:lineRule="auto"/>
        <w:rPr>
          <w:rFonts w:asciiTheme="minorHAnsi" w:hAnsiTheme="minorHAnsi"/>
          <w:b w:val="0"/>
          <w:bCs/>
          <w:color w:val="808080" w:themeColor="background1" w:themeShade="80"/>
          <w:sz w:val="36"/>
          <w:szCs w:val="36"/>
          <w:u w:val="single"/>
        </w:rPr>
      </w:pPr>
      <w:proofErr w:type="spellStart"/>
      <w:r>
        <w:rPr>
          <w:rFonts w:asciiTheme="minorHAnsi" w:hAnsiTheme="minorHAnsi"/>
          <w:b w:val="0"/>
          <w:bCs/>
          <w:color w:val="808080" w:themeColor="background1" w:themeShade="80"/>
          <w:sz w:val="36"/>
          <w:szCs w:val="36"/>
          <w:u w:val="single"/>
        </w:rPr>
        <w:t>Sem</w:t>
      </w:r>
      <w:r w:rsidR="00E36096">
        <w:rPr>
          <w:rFonts w:asciiTheme="minorHAnsi" w:hAnsiTheme="minorHAnsi"/>
          <w:b w:val="0"/>
          <w:bCs/>
          <w:color w:val="808080" w:themeColor="background1" w:themeShade="80"/>
          <w:sz w:val="36"/>
          <w:szCs w:val="36"/>
          <w:u w:val="single"/>
        </w:rPr>
        <w:t>a</w:t>
      </w:r>
      <w:r>
        <w:rPr>
          <w:rFonts w:asciiTheme="minorHAnsi" w:hAnsiTheme="minorHAnsi"/>
          <w:b w:val="0"/>
          <w:bCs/>
          <w:color w:val="808080" w:themeColor="background1" w:themeShade="80"/>
          <w:sz w:val="36"/>
          <w:szCs w:val="36"/>
          <w:u w:val="single"/>
        </w:rPr>
        <w:t>glutide</w:t>
      </w:r>
      <w:proofErr w:type="spellEnd"/>
    </w:p>
    <w:p w14:paraId="6AE1BEBC" w14:textId="77777777" w:rsidR="00551F5B" w:rsidRPr="0084148D" w:rsidRDefault="00551F5B" w:rsidP="00551F5B">
      <w:pPr>
        <w:pStyle w:val="BodyText"/>
        <w:spacing w:before="3" w:line="290" w:lineRule="auto"/>
        <w:rPr>
          <w:rFonts w:asciiTheme="minorHAnsi" w:hAnsiTheme="minorHAnsi"/>
          <w:b w:val="0"/>
          <w:bCs/>
          <w:sz w:val="28"/>
          <w:szCs w:val="28"/>
        </w:rPr>
      </w:pPr>
    </w:p>
    <w:p w14:paraId="715F2ED3" w14:textId="5335A8D1" w:rsidR="00551F5B" w:rsidRPr="0084148D" w:rsidRDefault="00551F5B" w:rsidP="00551F5B">
      <w:pPr>
        <w:spacing w:line="290" w:lineRule="auto"/>
        <w:rPr>
          <w:rFonts w:asciiTheme="majorHAnsi" w:hAnsiTheme="majorHAnsi"/>
          <w:bCs/>
          <w:color w:val="5D6981"/>
          <w:sz w:val="28"/>
          <w:szCs w:val="28"/>
        </w:rPr>
      </w:pPr>
      <w:r>
        <w:rPr>
          <w:rFonts w:asciiTheme="majorHAnsi" w:hAnsiTheme="majorHAnsi"/>
          <w:bCs/>
          <w:color w:val="5D6981"/>
          <w:sz w:val="28"/>
          <w:szCs w:val="28"/>
        </w:rPr>
        <w:t>BRAND NAME WEGOVY</w:t>
      </w:r>
    </w:p>
    <w:p w14:paraId="0CE0FB99" w14:textId="00F3CC62" w:rsidR="001D3C4A" w:rsidRDefault="00551F5B" w:rsidP="64F7971C">
      <w:pPr>
        <w:spacing w:after="200" w:line="276" w:lineRule="auto"/>
        <w:rPr>
          <w:rFonts w:asciiTheme="minorHAnsi" w:hAnsiTheme="minorHAnsi"/>
        </w:rPr>
      </w:pPr>
      <w:proofErr w:type="spellStart"/>
      <w:r w:rsidRPr="64F7971C">
        <w:rPr>
          <w:rFonts w:asciiTheme="minorHAnsi" w:hAnsiTheme="minorHAnsi"/>
        </w:rPr>
        <w:t>Semaglutide</w:t>
      </w:r>
      <w:proofErr w:type="spellEnd"/>
      <w:r w:rsidRPr="64F7971C">
        <w:rPr>
          <w:rFonts w:asciiTheme="minorHAnsi" w:hAnsiTheme="minorHAnsi"/>
        </w:rPr>
        <w:t xml:space="preserve"> works by mimicking the hormone glucagon-like peptide-1 (GLP-1) that targets the </w:t>
      </w:r>
      <w:r w:rsidR="13D15D99" w:rsidRPr="64F7971C">
        <w:rPr>
          <w:rFonts w:asciiTheme="minorHAnsi" w:hAnsiTheme="minorHAnsi"/>
        </w:rPr>
        <w:t>brain's</w:t>
      </w:r>
      <w:r w:rsidRPr="64F7971C">
        <w:rPr>
          <w:rFonts w:asciiTheme="minorHAnsi" w:hAnsiTheme="minorHAnsi"/>
        </w:rPr>
        <w:t xml:space="preserve"> regulation of appetite and food intake. </w:t>
      </w:r>
      <w:proofErr w:type="spellStart"/>
      <w:r w:rsidRPr="64F7971C">
        <w:rPr>
          <w:rFonts w:asciiTheme="minorHAnsi" w:hAnsiTheme="minorHAnsi"/>
        </w:rPr>
        <w:t>Sem</w:t>
      </w:r>
      <w:r w:rsidR="00855305" w:rsidRPr="64F7971C">
        <w:rPr>
          <w:rFonts w:asciiTheme="minorHAnsi" w:hAnsiTheme="minorHAnsi"/>
        </w:rPr>
        <w:t>a</w:t>
      </w:r>
      <w:r w:rsidRPr="64F7971C">
        <w:rPr>
          <w:rFonts w:asciiTheme="minorHAnsi" w:hAnsiTheme="minorHAnsi"/>
        </w:rPr>
        <w:t>glutitde</w:t>
      </w:r>
      <w:proofErr w:type="spellEnd"/>
      <w:r w:rsidRPr="64F7971C">
        <w:rPr>
          <w:rFonts w:asciiTheme="minorHAnsi" w:hAnsiTheme="minorHAnsi"/>
        </w:rPr>
        <w:t xml:space="preserve"> was approved by the FDA in 2017 for diabetes and later in 2021 for use in chronic obesity.</w:t>
      </w:r>
    </w:p>
    <w:p w14:paraId="5112A6AC" w14:textId="77777777" w:rsidR="001D3C4A" w:rsidRPr="0084148D" w:rsidRDefault="001D3C4A" w:rsidP="001D3C4A">
      <w:pPr>
        <w:spacing w:line="290" w:lineRule="auto"/>
        <w:rPr>
          <w:rFonts w:asciiTheme="majorHAnsi" w:hAnsiTheme="majorHAnsi"/>
          <w:bCs/>
          <w:color w:val="5D6981"/>
          <w:sz w:val="28"/>
          <w:szCs w:val="28"/>
        </w:rPr>
      </w:pPr>
      <w:r w:rsidRPr="0084148D">
        <w:rPr>
          <w:rFonts w:asciiTheme="majorHAnsi" w:hAnsiTheme="majorHAnsi"/>
          <w:bCs/>
          <w:color w:val="5D6981"/>
          <w:sz w:val="28"/>
          <w:szCs w:val="28"/>
        </w:rPr>
        <w:t>PROTOCOL:</w:t>
      </w:r>
    </w:p>
    <w:p w14:paraId="5390EFAC" w14:textId="5D491FF1" w:rsidR="001D3C4A" w:rsidRDefault="001D3C4A" w:rsidP="001D3C4A">
      <w:pPr>
        <w:spacing w:line="290" w:lineRule="auto"/>
        <w:rPr>
          <w:rFonts w:asciiTheme="minorHAnsi" w:hAnsiTheme="minorHAnsi"/>
          <w:bCs/>
          <w:color w:val="000000"/>
        </w:rPr>
      </w:pPr>
      <w:r>
        <w:rPr>
          <w:rFonts w:asciiTheme="minorHAnsi" w:hAnsiTheme="minorHAnsi"/>
          <w:bCs/>
          <w:color w:val="000000"/>
        </w:rPr>
        <w:t xml:space="preserve">Inject into the subcutaneous tissue once a week as directed. </w:t>
      </w:r>
    </w:p>
    <w:p w14:paraId="7A47757E" w14:textId="77777777" w:rsidR="001D3C4A" w:rsidRPr="0084148D" w:rsidRDefault="001D3C4A" w:rsidP="001D3C4A">
      <w:pPr>
        <w:spacing w:line="290" w:lineRule="auto"/>
        <w:rPr>
          <w:rFonts w:asciiTheme="minorHAnsi" w:hAnsiTheme="minorHAnsi"/>
          <w:bCs/>
          <w:color w:val="000000"/>
          <w:sz w:val="28"/>
          <w:szCs w:val="28"/>
        </w:rPr>
      </w:pPr>
    </w:p>
    <w:p w14:paraId="46AB8883" w14:textId="6448E5DB" w:rsidR="00551F5B" w:rsidRDefault="001D3C4A" w:rsidP="001D3C4A">
      <w:pPr>
        <w:spacing w:line="290" w:lineRule="auto"/>
        <w:rPr>
          <w:rStyle w:val="xnormaltextrun"/>
          <w:rFonts w:ascii="Montserrat" w:hAnsi="Montserrat"/>
          <w:color w:val="333333"/>
          <w:sz w:val="22"/>
          <w:szCs w:val="22"/>
          <w:bdr w:val="none" w:sz="0" w:space="0" w:color="auto" w:frame="1"/>
        </w:rPr>
      </w:pPr>
      <w:r w:rsidRPr="0084148D">
        <w:rPr>
          <w:rFonts w:asciiTheme="majorHAnsi" w:hAnsiTheme="majorHAnsi"/>
          <w:bCs/>
          <w:color w:val="5D6981"/>
          <w:sz w:val="28"/>
          <w:szCs w:val="28"/>
        </w:rPr>
        <w:t>SIDE EFFECTS MAY INCLUDE:</w:t>
      </w:r>
      <w:r>
        <w:rPr>
          <w:rFonts w:asciiTheme="majorHAnsi" w:hAnsiTheme="majorHAnsi"/>
          <w:bCs/>
          <w:color w:val="5D6981"/>
          <w:sz w:val="28"/>
          <w:szCs w:val="28"/>
        </w:rPr>
        <w:t xml:space="preserve"> </w:t>
      </w:r>
      <w:r w:rsidR="00551F5B">
        <w:rPr>
          <w:rStyle w:val="xnormaltextrun"/>
          <w:rFonts w:ascii="Montserrat" w:hAnsi="Montserrat"/>
          <w:color w:val="333333"/>
          <w:sz w:val="22"/>
          <w:szCs w:val="22"/>
          <w:bdr w:val="none" w:sz="0" w:space="0" w:color="auto" w:frame="1"/>
        </w:rPr>
        <w:t>Nausea, diarrhea, vomiting, constipation, abdominal (stomach) pain, headache, fatigue, indigestion,</w:t>
      </w:r>
      <w:r>
        <w:rPr>
          <w:rStyle w:val="xnormaltextrun"/>
          <w:rFonts w:ascii="Montserrat" w:hAnsi="Montserrat"/>
          <w:color w:val="333333"/>
          <w:sz w:val="22"/>
          <w:szCs w:val="22"/>
          <w:bdr w:val="none" w:sz="0" w:space="0" w:color="auto" w:frame="1"/>
        </w:rPr>
        <w:t xml:space="preserve"> bloating,</w:t>
      </w:r>
      <w:r w:rsidR="00551F5B">
        <w:rPr>
          <w:rStyle w:val="xnormaltextrun"/>
          <w:rFonts w:ascii="Montserrat" w:hAnsi="Montserrat"/>
          <w:color w:val="333333"/>
          <w:sz w:val="22"/>
          <w:szCs w:val="22"/>
          <w:bdr w:val="none" w:sz="0" w:space="0" w:color="auto" w:frame="1"/>
        </w:rPr>
        <w:t xml:space="preserve"> dizziness, low blood sugar</w:t>
      </w:r>
      <w:r>
        <w:rPr>
          <w:rStyle w:val="xnormaltextrun"/>
          <w:rFonts w:ascii="Montserrat" w:hAnsi="Montserrat"/>
          <w:color w:val="333333"/>
          <w:sz w:val="22"/>
          <w:szCs w:val="22"/>
          <w:bdr w:val="none" w:sz="0" w:space="0" w:color="auto" w:frame="1"/>
        </w:rPr>
        <w:t>,</w:t>
      </w:r>
      <w:r w:rsidR="00551F5B">
        <w:rPr>
          <w:rStyle w:val="xnormaltextrun"/>
          <w:rFonts w:ascii="Montserrat" w:hAnsi="Montserrat"/>
          <w:color w:val="333333"/>
          <w:sz w:val="22"/>
          <w:szCs w:val="22"/>
          <w:bdr w:val="none" w:sz="0" w:space="0" w:color="auto" w:frame="1"/>
        </w:rPr>
        <w:t xml:space="preserve"> flatulence (gas buildup), </w:t>
      </w:r>
      <w:r>
        <w:rPr>
          <w:rStyle w:val="xnormaltextrun"/>
          <w:rFonts w:ascii="Montserrat" w:hAnsi="Montserrat"/>
          <w:color w:val="333333"/>
          <w:sz w:val="22"/>
          <w:szCs w:val="22"/>
          <w:bdr w:val="none" w:sz="0" w:space="0" w:color="auto" w:frame="1"/>
        </w:rPr>
        <w:t>and reflux.</w:t>
      </w:r>
    </w:p>
    <w:p w14:paraId="67C91A0A" w14:textId="77777777" w:rsidR="001D3C4A" w:rsidRDefault="001D3C4A" w:rsidP="001D3C4A">
      <w:pPr>
        <w:spacing w:line="290" w:lineRule="auto"/>
        <w:rPr>
          <w:rStyle w:val="xnormaltextrun"/>
          <w:rFonts w:ascii="Montserrat" w:hAnsi="Montserrat"/>
          <w:color w:val="333333"/>
          <w:sz w:val="22"/>
          <w:szCs w:val="22"/>
          <w:bdr w:val="none" w:sz="0" w:space="0" w:color="auto" w:frame="1"/>
        </w:rPr>
      </w:pPr>
    </w:p>
    <w:p w14:paraId="6356A186" w14:textId="2997A16F" w:rsidR="00E254D8" w:rsidRPr="0084148D" w:rsidRDefault="00E254D8" w:rsidP="00E254D8">
      <w:pPr>
        <w:spacing w:line="290" w:lineRule="auto"/>
        <w:rPr>
          <w:rFonts w:asciiTheme="majorHAnsi" w:hAnsiTheme="majorHAnsi"/>
          <w:bCs/>
          <w:color w:val="5D6981"/>
          <w:sz w:val="28"/>
          <w:szCs w:val="28"/>
        </w:rPr>
      </w:pPr>
      <w:r>
        <w:rPr>
          <w:rFonts w:asciiTheme="majorHAnsi" w:hAnsiTheme="majorHAnsi"/>
          <w:bCs/>
          <w:color w:val="5D6981"/>
          <w:sz w:val="28"/>
          <w:szCs w:val="28"/>
        </w:rPr>
        <w:t>WHO SHOULD NOT TAKE SEM</w:t>
      </w:r>
      <w:r w:rsidR="00855305">
        <w:rPr>
          <w:rFonts w:asciiTheme="majorHAnsi" w:hAnsiTheme="majorHAnsi"/>
          <w:bCs/>
          <w:color w:val="5D6981"/>
          <w:sz w:val="28"/>
          <w:szCs w:val="28"/>
        </w:rPr>
        <w:t>A</w:t>
      </w:r>
      <w:r>
        <w:rPr>
          <w:rFonts w:asciiTheme="majorHAnsi" w:hAnsiTheme="majorHAnsi"/>
          <w:bCs/>
          <w:color w:val="5D6981"/>
          <w:sz w:val="28"/>
          <w:szCs w:val="28"/>
        </w:rPr>
        <w:t>GLUTIDE?</w:t>
      </w:r>
    </w:p>
    <w:p w14:paraId="41DA8105" w14:textId="3E25F9CC" w:rsidR="001D3C4A" w:rsidRPr="006720AC" w:rsidRDefault="00E254D8" w:rsidP="00855305">
      <w:pPr>
        <w:spacing w:line="288" w:lineRule="auto"/>
        <w:rPr>
          <w:rStyle w:val="xnormaltextrun"/>
          <w:rFonts w:ascii="Montserrat" w:hAnsi="Montserrat"/>
          <w:color w:val="333333"/>
          <w:sz w:val="22"/>
          <w:szCs w:val="22"/>
          <w:bdr w:val="none" w:sz="0" w:space="0" w:color="auto" w:frame="1"/>
        </w:rPr>
      </w:pPr>
      <w:r>
        <w:rPr>
          <w:rStyle w:val="xnormaltextrun"/>
          <w:rFonts w:ascii="Montserrat" w:hAnsi="Montserrat"/>
          <w:color w:val="333333"/>
          <w:sz w:val="22"/>
          <w:szCs w:val="22"/>
          <w:bdr w:val="none" w:sz="0" w:space="0" w:color="auto" w:frame="1"/>
        </w:rPr>
        <w:t xml:space="preserve">You should not take </w:t>
      </w:r>
      <w:proofErr w:type="spellStart"/>
      <w:r>
        <w:rPr>
          <w:rStyle w:val="xnormaltextrun"/>
          <w:rFonts w:ascii="Montserrat" w:hAnsi="Montserrat"/>
          <w:color w:val="333333"/>
          <w:sz w:val="22"/>
          <w:szCs w:val="22"/>
          <w:bdr w:val="none" w:sz="0" w:space="0" w:color="auto" w:frame="1"/>
        </w:rPr>
        <w:t>sem</w:t>
      </w:r>
      <w:r w:rsidR="00855305">
        <w:rPr>
          <w:rStyle w:val="xnormaltextrun"/>
          <w:rFonts w:ascii="Montserrat" w:hAnsi="Montserrat"/>
          <w:color w:val="333333"/>
          <w:sz w:val="22"/>
          <w:szCs w:val="22"/>
          <w:bdr w:val="none" w:sz="0" w:space="0" w:color="auto" w:frame="1"/>
        </w:rPr>
        <w:t>a</w:t>
      </w:r>
      <w:r>
        <w:rPr>
          <w:rStyle w:val="xnormaltextrun"/>
          <w:rFonts w:ascii="Montserrat" w:hAnsi="Montserrat"/>
          <w:color w:val="333333"/>
          <w:sz w:val="22"/>
          <w:szCs w:val="22"/>
          <w:bdr w:val="none" w:sz="0" w:space="0" w:color="auto" w:frame="1"/>
        </w:rPr>
        <w:t>glutide</w:t>
      </w:r>
      <w:proofErr w:type="spellEnd"/>
      <w:r>
        <w:rPr>
          <w:rStyle w:val="xnormaltextrun"/>
          <w:rFonts w:ascii="Montserrat" w:hAnsi="Montserrat"/>
          <w:color w:val="333333"/>
          <w:sz w:val="22"/>
          <w:szCs w:val="22"/>
          <w:bdr w:val="none" w:sz="0" w:space="0" w:color="auto" w:frame="1"/>
        </w:rPr>
        <w:t xml:space="preserve"> i</w:t>
      </w:r>
      <w:r w:rsidR="001D3C4A">
        <w:rPr>
          <w:rStyle w:val="xnormaltextrun"/>
          <w:rFonts w:ascii="Montserrat" w:hAnsi="Montserrat"/>
          <w:color w:val="333333"/>
          <w:sz w:val="22"/>
          <w:szCs w:val="22"/>
          <w:bdr w:val="none" w:sz="0" w:space="0" w:color="auto" w:frame="1"/>
        </w:rPr>
        <w:t xml:space="preserve">f you have a history </w:t>
      </w:r>
      <w:r w:rsidR="2FDE9D9C">
        <w:rPr>
          <w:rStyle w:val="xnormaltextrun"/>
          <w:rFonts w:ascii="Montserrat" w:hAnsi="Montserrat"/>
          <w:color w:val="333333"/>
          <w:sz w:val="22"/>
          <w:szCs w:val="22"/>
          <w:bdr w:val="none" w:sz="0" w:space="0" w:color="auto" w:frame="1"/>
        </w:rPr>
        <w:t xml:space="preserve">or family history of </w:t>
      </w:r>
      <w:r w:rsidR="00551F5B">
        <w:rPr>
          <w:rStyle w:val="xnormaltextrun"/>
          <w:rFonts w:ascii="Montserrat" w:hAnsi="Montserrat"/>
          <w:color w:val="333333"/>
          <w:sz w:val="22"/>
          <w:szCs w:val="22"/>
          <w:bdr w:val="none" w:sz="0" w:space="0" w:color="auto" w:frame="1"/>
        </w:rPr>
        <w:t xml:space="preserve">thyroid </w:t>
      </w:r>
      <w:r w:rsidR="001D3C4A">
        <w:rPr>
          <w:rStyle w:val="xnormaltextrun"/>
          <w:rFonts w:ascii="Montserrat" w:hAnsi="Montserrat"/>
          <w:color w:val="333333"/>
          <w:sz w:val="22"/>
          <w:szCs w:val="22"/>
          <w:bdr w:val="none" w:sz="0" w:space="0" w:color="auto" w:frame="1"/>
        </w:rPr>
        <w:t>cancers or tumors, m</w:t>
      </w:r>
      <w:r w:rsidR="00551F5B">
        <w:rPr>
          <w:rStyle w:val="xnormaltextrun"/>
          <w:rFonts w:ascii="Montserrat" w:hAnsi="Montserrat"/>
          <w:color w:val="333333"/>
          <w:sz w:val="22"/>
          <w:szCs w:val="22"/>
          <w:bdr w:val="none" w:sz="0" w:space="0" w:color="auto" w:frame="1"/>
        </w:rPr>
        <w:t xml:space="preserve">ultiple Endocrine Neoplasia syndrome type 2 </w:t>
      </w:r>
      <w:r w:rsidR="22A6A65C">
        <w:rPr>
          <w:rStyle w:val="xnormaltextrun"/>
          <w:rFonts w:ascii="Montserrat" w:hAnsi="Montserrat"/>
          <w:color w:val="333333"/>
          <w:sz w:val="22"/>
          <w:szCs w:val="22"/>
          <w:bdr w:val="none" w:sz="0" w:space="0" w:color="auto" w:frame="1"/>
        </w:rPr>
        <w:t>(</w:t>
      </w:r>
      <w:r w:rsidR="00551F5B">
        <w:rPr>
          <w:rStyle w:val="xnormaltextrun"/>
          <w:rFonts w:ascii="Montserrat" w:hAnsi="Montserrat"/>
          <w:color w:val="333333"/>
          <w:sz w:val="22"/>
          <w:szCs w:val="22"/>
          <w:bdr w:val="none" w:sz="0" w:space="0" w:color="auto" w:frame="1"/>
        </w:rPr>
        <w:t>MEN 2</w:t>
      </w:r>
      <w:r w:rsidR="2E0B2B3A">
        <w:rPr>
          <w:rStyle w:val="xnormaltextrun"/>
          <w:rFonts w:ascii="Montserrat" w:hAnsi="Montserrat"/>
          <w:color w:val="333333"/>
          <w:sz w:val="22"/>
          <w:szCs w:val="22"/>
          <w:bdr w:val="none" w:sz="0" w:space="0" w:color="auto" w:frame="1"/>
        </w:rPr>
        <w:t xml:space="preserve">), </w:t>
      </w:r>
      <w:r w:rsidR="001D3C4A">
        <w:rPr>
          <w:rStyle w:val="xnormaltextrun"/>
          <w:rFonts w:ascii="Montserrat" w:hAnsi="Montserrat"/>
          <w:color w:val="333333"/>
          <w:sz w:val="22"/>
          <w:szCs w:val="22"/>
          <w:bdr w:val="none" w:sz="0" w:space="0" w:color="auto" w:frame="1"/>
        </w:rPr>
        <w:t>type 1 diabetes</w:t>
      </w:r>
      <w:r w:rsidR="26D408E7">
        <w:rPr>
          <w:rStyle w:val="xnormaltextrun"/>
          <w:rFonts w:ascii="Montserrat" w:hAnsi="Montserrat"/>
          <w:color w:val="333333"/>
          <w:sz w:val="22"/>
          <w:szCs w:val="22"/>
          <w:bdr w:val="none" w:sz="0" w:space="0" w:color="auto" w:frame="1"/>
        </w:rPr>
        <w:t xml:space="preserve"> or if you are pregnant or </w:t>
      </w:r>
      <w:r w:rsidR="5F35565C">
        <w:rPr>
          <w:rStyle w:val="xnormaltextrun"/>
          <w:rFonts w:ascii="Montserrat" w:hAnsi="Montserrat"/>
          <w:color w:val="333333"/>
          <w:sz w:val="22"/>
          <w:szCs w:val="22"/>
          <w:bdr w:val="none" w:sz="0" w:space="0" w:color="auto" w:frame="1"/>
        </w:rPr>
        <w:t>breastfeeding.</w:t>
      </w:r>
      <w:r w:rsidR="00551F5B">
        <w:rPr>
          <w:rStyle w:val="xnormaltextrun"/>
          <w:rFonts w:ascii="Montserrat" w:hAnsi="Montserrat"/>
          <w:color w:val="333333"/>
          <w:sz w:val="22"/>
          <w:szCs w:val="22"/>
          <w:bdr w:val="none" w:sz="0" w:space="0" w:color="auto" w:frame="1"/>
        </w:rPr>
        <w:t> </w:t>
      </w:r>
      <w:r w:rsidR="00551F5B" w:rsidRPr="64F7971C">
        <w:rPr>
          <w:rStyle w:val="xeop"/>
          <w:rFonts w:ascii="Montserrat" w:eastAsiaTheme="minorEastAsia" w:hAnsi="Montserrat"/>
          <w:color w:val="333333"/>
          <w:sz w:val="22"/>
          <w:szCs w:val="22"/>
          <w:bdr w:val="none" w:sz="0" w:space="0" w:color="auto" w:frame="1"/>
        </w:rPr>
        <w:t> </w:t>
      </w:r>
      <w:r>
        <w:rPr>
          <w:rStyle w:val="xnormaltextrun"/>
          <w:rFonts w:ascii="Montserrat" w:hAnsi="Montserrat"/>
          <w:color w:val="333333"/>
          <w:sz w:val="22"/>
          <w:szCs w:val="22"/>
          <w:bdr w:val="none" w:sz="0" w:space="0" w:color="auto" w:frame="1"/>
        </w:rPr>
        <w:t xml:space="preserve">Stop </w:t>
      </w:r>
      <w:proofErr w:type="spellStart"/>
      <w:r>
        <w:rPr>
          <w:rStyle w:val="xnormaltextrun"/>
          <w:rFonts w:ascii="Montserrat" w:hAnsi="Montserrat"/>
          <w:color w:val="333333"/>
          <w:sz w:val="22"/>
          <w:szCs w:val="22"/>
          <w:bdr w:val="none" w:sz="0" w:space="0" w:color="auto" w:frame="1"/>
        </w:rPr>
        <w:t>sem</w:t>
      </w:r>
      <w:r w:rsidR="00855305">
        <w:rPr>
          <w:rStyle w:val="xnormaltextrun"/>
          <w:rFonts w:ascii="Montserrat" w:hAnsi="Montserrat"/>
          <w:color w:val="333333"/>
          <w:sz w:val="22"/>
          <w:szCs w:val="22"/>
          <w:bdr w:val="none" w:sz="0" w:space="0" w:color="auto" w:frame="1"/>
        </w:rPr>
        <w:t>a</w:t>
      </w:r>
      <w:r>
        <w:rPr>
          <w:rStyle w:val="xnormaltextrun"/>
          <w:rFonts w:ascii="Montserrat" w:hAnsi="Montserrat"/>
          <w:color w:val="333333"/>
          <w:sz w:val="22"/>
          <w:szCs w:val="22"/>
          <w:bdr w:val="none" w:sz="0" w:space="0" w:color="auto" w:frame="1"/>
        </w:rPr>
        <w:t>glutide</w:t>
      </w:r>
      <w:proofErr w:type="spellEnd"/>
      <w:r>
        <w:rPr>
          <w:rStyle w:val="xnormaltextrun"/>
          <w:rFonts w:ascii="Montserrat" w:hAnsi="Montserrat"/>
          <w:color w:val="333333"/>
          <w:sz w:val="22"/>
          <w:szCs w:val="22"/>
          <w:bdr w:val="none" w:sz="0" w:space="0" w:color="auto" w:frame="1"/>
        </w:rPr>
        <w:t xml:space="preserve"> </w:t>
      </w:r>
      <w:r w:rsidR="00551F5B">
        <w:rPr>
          <w:rStyle w:val="xnormaltextrun"/>
          <w:rFonts w:ascii="Montserrat" w:hAnsi="Montserrat"/>
          <w:color w:val="333333"/>
          <w:sz w:val="22"/>
          <w:szCs w:val="22"/>
          <w:bdr w:val="none" w:sz="0" w:space="0" w:color="auto" w:frame="1"/>
        </w:rPr>
        <w:t>if allergic reaction</w:t>
      </w:r>
      <w:r w:rsidR="001D3C4A">
        <w:rPr>
          <w:rStyle w:val="xnormaltextrun"/>
          <w:rFonts w:ascii="Montserrat" w:hAnsi="Montserrat"/>
          <w:color w:val="333333"/>
          <w:sz w:val="22"/>
          <w:szCs w:val="22"/>
          <w:bdr w:val="none" w:sz="0" w:space="0" w:color="auto" w:frame="1"/>
        </w:rPr>
        <w:t xml:space="preserve"> pancreatitis or gallbladder con</w:t>
      </w:r>
      <w:r>
        <w:rPr>
          <w:rStyle w:val="xnormaltextrun"/>
          <w:rFonts w:ascii="Montserrat" w:hAnsi="Montserrat"/>
          <w:color w:val="333333"/>
          <w:sz w:val="22"/>
          <w:szCs w:val="22"/>
          <w:bdr w:val="none" w:sz="0" w:space="0" w:color="auto" w:frame="1"/>
        </w:rPr>
        <w:t>c</w:t>
      </w:r>
      <w:r w:rsidR="001D3C4A">
        <w:rPr>
          <w:rStyle w:val="xnormaltextrun"/>
          <w:rFonts w:ascii="Montserrat" w:hAnsi="Montserrat"/>
          <w:color w:val="333333"/>
          <w:sz w:val="22"/>
          <w:szCs w:val="22"/>
          <w:bdr w:val="none" w:sz="0" w:space="0" w:color="auto" w:frame="1"/>
        </w:rPr>
        <w:t>erns are</w:t>
      </w:r>
      <w:r w:rsidR="00551F5B">
        <w:rPr>
          <w:rStyle w:val="xnormaltextrun"/>
          <w:rFonts w:ascii="Montserrat" w:hAnsi="Montserrat"/>
          <w:color w:val="333333"/>
          <w:sz w:val="22"/>
          <w:szCs w:val="22"/>
          <w:bdr w:val="none" w:sz="0" w:space="0" w:color="auto" w:frame="1"/>
        </w:rPr>
        <w:t xml:space="preserve"> suspected. </w:t>
      </w:r>
      <w:r w:rsidR="001D3C4A">
        <w:rPr>
          <w:rStyle w:val="xnormaltextrun"/>
          <w:rFonts w:ascii="Montserrat" w:hAnsi="Montserrat"/>
          <w:color w:val="333333"/>
          <w:sz w:val="22"/>
          <w:szCs w:val="22"/>
          <w:bdr w:val="none" w:sz="0" w:space="0" w:color="auto" w:frame="1"/>
        </w:rPr>
        <w:t>Monitor for</w:t>
      </w:r>
      <w:r w:rsidR="00551F5B">
        <w:rPr>
          <w:rStyle w:val="xnormaltextrun"/>
          <w:rFonts w:ascii="Montserrat" w:hAnsi="Montserrat"/>
          <w:color w:val="333333"/>
          <w:sz w:val="22"/>
          <w:szCs w:val="22"/>
          <w:bdr w:val="none" w:sz="0" w:space="0" w:color="auto" w:frame="1"/>
        </w:rPr>
        <w:t xml:space="preserve"> low blood sugar, acute kidney injury, diabetic retinopathy (damage to the eye's retina), increased heart rate and suicidal behavior or thinking. </w:t>
      </w:r>
    </w:p>
    <w:p w14:paraId="382BA19E" w14:textId="77777777" w:rsidR="001D3C4A" w:rsidRDefault="001D3C4A" w:rsidP="00855305">
      <w:pPr>
        <w:pStyle w:val="xparagraph"/>
        <w:shd w:val="clear" w:color="auto" w:fill="FFFFFF"/>
        <w:spacing w:before="0" w:beforeAutospacing="0" w:after="0" w:afterAutospacing="0" w:line="288" w:lineRule="auto"/>
        <w:rPr>
          <w:rStyle w:val="xnormaltextrun"/>
          <w:rFonts w:ascii="Montserrat" w:hAnsi="Montserrat"/>
          <w:color w:val="333333"/>
          <w:sz w:val="22"/>
          <w:szCs w:val="22"/>
          <w:bdr w:val="none" w:sz="0" w:space="0" w:color="auto" w:frame="1"/>
        </w:rPr>
      </w:pPr>
    </w:p>
    <w:p w14:paraId="6C3EEE89" w14:textId="1A46591E" w:rsidR="00551F5B" w:rsidRDefault="001D3C4A" w:rsidP="64F7971C">
      <w:pPr>
        <w:pStyle w:val="xparagraph"/>
        <w:shd w:val="clear" w:color="auto" w:fill="FFFFFF" w:themeFill="background1"/>
        <w:spacing w:before="0" w:beforeAutospacing="0" w:after="0" w:afterAutospacing="0" w:line="288" w:lineRule="auto"/>
        <w:rPr>
          <w:sz w:val="22"/>
          <w:szCs w:val="22"/>
        </w:rPr>
      </w:pPr>
      <w:r w:rsidRPr="64F7971C">
        <w:rPr>
          <w:rFonts w:asciiTheme="majorHAnsi" w:hAnsiTheme="majorHAnsi"/>
          <w:color w:val="5D6981"/>
          <w:sz w:val="28"/>
          <w:szCs w:val="28"/>
        </w:rPr>
        <w:t>COST OF SEM</w:t>
      </w:r>
      <w:r w:rsidR="006720AC">
        <w:rPr>
          <w:rFonts w:asciiTheme="majorHAnsi" w:hAnsiTheme="majorHAnsi"/>
          <w:color w:val="5D6981"/>
          <w:sz w:val="28"/>
          <w:szCs w:val="28"/>
        </w:rPr>
        <w:t>A</w:t>
      </w:r>
      <w:r w:rsidRPr="64F7971C">
        <w:rPr>
          <w:rFonts w:asciiTheme="majorHAnsi" w:hAnsiTheme="majorHAnsi"/>
          <w:color w:val="5D6981"/>
          <w:sz w:val="28"/>
          <w:szCs w:val="28"/>
        </w:rPr>
        <w:t>GLUTIDE</w:t>
      </w:r>
      <w:r w:rsidR="00551F5B">
        <w:rPr>
          <w:rStyle w:val="xnormaltextrun"/>
          <w:rFonts w:ascii="Montserrat" w:hAnsi="Montserrat"/>
          <w:color w:val="000000"/>
          <w:sz w:val="22"/>
          <w:szCs w:val="22"/>
          <w:bdr w:val="none" w:sz="0" w:space="0" w:color="auto" w:frame="1"/>
        </w:rPr>
        <w:t>: </w:t>
      </w:r>
      <w:proofErr w:type="spellStart"/>
      <w:r w:rsidR="00551F5B">
        <w:rPr>
          <w:rStyle w:val="xnormaltextrun"/>
          <w:rFonts w:ascii="Montserrat" w:hAnsi="Montserrat"/>
          <w:color w:val="000000"/>
          <w:sz w:val="22"/>
          <w:szCs w:val="22"/>
          <w:bdr w:val="none" w:sz="0" w:space="0" w:color="auto" w:frame="1"/>
        </w:rPr>
        <w:t>Sem</w:t>
      </w:r>
      <w:r w:rsidR="00855305">
        <w:rPr>
          <w:rStyle w:val="xnormaltextrun"/>
          <w:rFonts w:ascii="Montserrat" w:hAnsi="Montserrat"/>
          <w:color w:val="000000"/>
          <w:sz w:val="22"/>
          <w:szCs w:val="22"/>
          <w:bdr w:val="none" w:sz="0" w:space="0" w:color="auto" w:frame="1"/>
        </w:rPr>
        <w:t>a</w:t>
      </w:r>
      <w:r w:rsidR="00551F5B">
        <w:rPr>
          <w:rStyle w:val="xnormaltextrun"/>
          <w:rFonts w:ascii="Montserrat" w:hAnsi="Montserrat"/>
          <w:color w:val="000000"/>
          <w:sz w:val="22"/>
          <w:szCs w:val="22"/>
          <w:bdr w:val="none" w:sz="0" w:space="0" w:color="auto" w:frame="1"/>
        </w:rPr>
        <w:t>glutide</w:t>
      </w:r>
      <w:proofErr w:type="spellEnd"/>
      <w:r w:rsidR="00551F5B">
        <w:rPr>
          <w:rStyle w:val="xnormaltextrun"/>
          <w:rFonts w:ascii="Montserrat" w:hAnsi="Montserrat"/>
          <w:color w:val="000000"/>
          <w:sz w:val="22"/>
          <w:szCs w:val="22"/>
          <w:bdr w:val="none" w:sz="0" w:space="0" w:color="auto" w:frame="1"/>
        </w:rPr>
        <w:t> may be ordered from a commercial pharmacy and billed to insurance</w:t>
      </w:r>
      <w:r w:rsidR="79DD80D9">
        <w:rPr>
          <w:rStyle w:val="xnormaltextrun"/>
          <w:rFonts w:ascii="Montserrat" w:hAnsi="Montserrat"/>
          <w:color w:val="000000"/>
          <w:sz w:val="22"/>
          <w:szCs w:val="22"/>
          <w:bdr w:val="none" w:sz="0" w:space="0" w:color="auto" w:frame="1"/>
        </w:rPr>
        <w:t xml:space="preserve"> (depending on your individual insurance plan</w:t>
      </w:r>
      <w:proofErr w:type="gramStart"/>
      <w:r w:rsidR="79DD80D9">
        <w:rPr>
          <w:rStyle w:val="xnormaltextrun"/>
          <w:rFonts w:ascii="Montserrat" w:hAnsi="Montserrat"/>
          <w:color w:val="000000"/>
          <w:sz w:val="22"/>
          <w:szCs w:val="22"/>
          <w:bdr w:val="none" w:sz="0" w:space="0" w:color="auto" w:frame="1"/>
        </w:rPr>
        <w:t>)</w:t>
      </w:r>
      <w:proofErr w:type="gramEnd"/>
      <w:r w:rsidR="00551F5B">
        <w:rPr>
          <w:rStyle w:val="xnormaltextrun"/>
          <w:rFonts w:ascii="Montserrat" w:hAnsi="Montserrat"/>
          <w:color w:val="000000"/>
          <w:sz w:val="22"/>
          <w:szCs w:val="22"/>
          <w:bdr w:val="none" w:sz="0" w:space="0" w:color="auto" w:frame="1"/>
        </w:rPr>
        <w:t xml:space="preserve"> but</w:t>
      </w:r>
      <w:r w:rsidR="5E3C1C96">
        <w:rPr>
          <w:rStyle w:val="xnormaltextrun"/>
          <w:rFonts w:ascii="Montserrat" w:hAnsi="Montserrat"/>
          <w:color w:val="000000"/>
          <w:sz w:val="22"/>
          <w:szCs w:val="22"/>
          <w:bdr w:val="none" w:sz="0" w:space="0" w:color="auto" w:frame="1"/>
        </w:rPr>
        <w:t xml:space="preserve"> the</w:t>
      </w:r>
      <w:r w:rsidR="00551F5B">
        <w:rPr>
          <w:rStyle w:val="xnormaltextrun"/>
          <w:rFonts w:ascii="Montserrat" w:hAnsi="Montserrat"/>
          <w:color w:val="000000"/>
          <w:sz w:val="22"/>
          <w:szCs w:val="22"/>
          <w:bdr w:val="none" w:sz="0" w:space="0" w:color="auto" w:frame="1"/>
        </w:rPr>
        <w:t xml:space="preserve"> co-pay generally runs $800-1000 per month.  We have co</w:t>
      </w:r>
      <w:r>
        <w:rPr>
          <w:rStyle w:val="xnormaltextrun"/>
          <w:rFonts w:ascii="Montserrat" w:hAnsi="Montserrat"/>
          <w:color w:val="000000"/>
          <w:sz w:val="22"/>
          <w:szCs w:val="22"/>
          <w:bdr w:val="none" w:sz="0" w:space="0" w:color="auto" w:frame="1"/>
        </w:rPr>
        <w:t>o</w:t>
      </w:r>
      <w:r w:rsidR="00551F5B">
        <w:rPr>
          <w:rStyle w:val="xnormaltextrun"/>
          <w:rFonts w:ascii="Montserrat" w:hAnsi="Montserrat"/>
          <w:color w:val="000000"/>
          <w:sz w:val="22"/>
          <w:szCs w:val="22"/>
          <w:bdr w:val="none" w:sz="0" w:space="0" w:color="auto" w:frame="1"/>
        </w:rPr>
        <w:t>rdinated with compounding pharmac</w:t>
      </w:r>
      <w:r>
        <w:rPr>
          <w:rStyle w:val="xnormaltextrun"/>
          <w:rFonts w:ascii="Montserrat" w:hAnsi="Montserrat"/>
          <w:color w:val="000000"/>
          <w:sz w:val="22"/>
          <w:szCs w:val="22"/>
          <w:bdr w:val="none" w:sz="0" w:space="0" w:color="auto" w:frame="1"/>
        </w:rPr>
        <w:t>ies to</w:t>
      </w:r>
      <w:r w:rsidR="00551F5B">
        <w:rPr>
          <w:rStyle w:val="xnormaltextrun"/>
          <w:rFonts w:ascii="Montserrat" w:hAnsi="Montserrat"/>
          <w:color w:val="000000"/>
          <w:sz w:val="22"/>
          <w:szCs w:val="22"/>
          <w:bdr w:val="none" w:sz="0" w:space="0" w:color="auto" w:frame="1"/>
        </w:rPr>
        <w:t xml:space="preserve"> compound this pepti</w:t>
      </w:r>
      <w:r w:rsidR="00855305">
        <w:rPr>
          <w:rStyle w:val="xnormaltextrun"/>
          <w:rFonts w:ascii="Montserrat" w:hAnsi="Montserrat"/>
          <w:color w:val="000000"/>
          <w:sz w:val="22"/>
          <w:szCs w:val="22"/>
          <w:bdr w:val="none" w:sz="0" w:space="0" w:color="auto" w:frame="1"/>
        </w:rPr>
        <w:t>d</w:t>
      </w:r>
      <w:r w:rsidR="00551F5B">
        <w:rPr>
          <w:rStyle w:val="xnormaltextrun"/>
          <w:rFonts w:ascii="Montserrat" w:hAnsi="Montserrat"/>
          <w:color w:val="000000"/>
          <w:sz w:val="22"/>
          <w:szCs w:val="22"/>
          <w:bdr w:val="none" w:sz="0" w:space="0" w:color="auto" w:frame="1"/>
        </w:rPr>
        <w:t>e for $2</w:t>
      </w:r>
      <w:r w:rsidR="0044173E">
        <w:rPr>
          <w:rStyle w:val="xnormaltextrun"/>
          <w:rFonts w:ascii="Montserrat" w:hAnsi="Montserrat"/>
          <w:color w:val="000000"/>
          <w:sz w:val="22"/>
          <w:szCs w:val="22"/>
          <w:bdr w:val="none" w:sz="0" w:space="0" w:color="auto" w:frame="1"/>
        </w:rPr>
        <w:t>99</w:t>
      </w:r>
      <w:r w:rsidR="00551F5B">
        <w:rPr>
          <w:rStyle w:val="xnormaltextrun"/>
          <w:rFonts w:ascii="Montserrat" w:hAnsi="Montserrat"/>
          <w:color w:val="000000"/>
          <w:sz w:val="22"/>
          <w:szCs w:val="22"/>
          <w:bdr w:val="none" w:sz="0" w:space="0" w:color="auto" w:frame="1"/>
        </w:rPr>
        <w:t>-3</w:t>
      </w:r>
      <w:r w:rsidR="0937F993">
        <w:rPr>
          <w:rStyle w:val="xnormaltextrun"/>
          <w:rFonts w:ascii="Montserrat" w:hAnsi="Montserrat"/>
          <w:color w:val="000000"/>
          <w:sz w:val="22"/>
          <w:szCs w:val="22"/>
          <w:bdr w:val="none" w:sz="0" w:space="0" w:color="auto" w:frame="1"/>
        </w:rPr>
        <w:t>99</w:t>
      </w:r>
      <w:r w:rsidR="00551F5B">
        <w:rPr>
          <w:rStyle w:val="xnormaltextrun"/>
          <w:rFonts w:ascii="Montserrat" w:hAnsi="Montserrat"/>
          <w:color w:val="000000"/>
          <w:sz w:val="22"/>
          <w:szCs w:val="22"/>
          <w:bdr w:val="none" w:sz="0" w:space="0" w:color="auto" w:frame="1"/>
        </w:rPr>
        <w:t xml:space="preserve"> per vial which may last 4-6 weeks.  </w:t>
      </w:r>
      <w:r w:rsidR="00551F5B" w:rsidRPr="64F7971C">
        <w:rPr>
          <w:rStyle w:val="xeop"/>
          <w:rFonts w:ascii="Montserrat" w:eastAsiaTheme="minorEastAsia" w:hAnsi="Montserrat"/>
          <w:color w:val="000000"/>
          <w:sz w:val="22"/>
          <w:szCs w:val="22"/>
          <w:bdr w:val="none" w:sz="0" w:space="0" w:color="auto" w:frame="1"/>
        </w:rPr>
        <w:t> </w:t>
      </w:r>
    </w:p>
    <w:p w14:paraId="553553E9" w14:textId="5F65F2AA" w:rsidR="00551F5B" w:rsidRPr="00551F5B" w:rsidRDefault="00551F5B" w:rsidP="00551F5B">
      <w:pPr>
        <w:spacing w:after="200" w:line="276" w:lineRule="auto"/>
        <w:rPr>
          <w:rFonts w:asciiTheme="minorHAnsi" w:hAnsiTheme="minorHAnsi"/>
          <w:b/>
        </w:rPr>
      </w:pPr>
      <w:r w:rsidRPr="00551F5B">
        <w:rPr>
          <w:rFonts w:asciiTheme="minorHAnsi" w:hAnsiTheme="minorHAnsi"/>
          <w:b/>
        </w:rPr>
        <w:t> </w:t>
      </w:r>
    </w:p>
    <w:p w14:paraId="0B7A1D47" w14:textId="77777777" w:rsidR="001D3C4A" w:rsidRDefault="001D3C4A">
      <w:pPr>
        <w:spacing w:after="200" w:line="276" w:lineRule="auto"/>
        <w:rPr>
          <w:rFonts w:asciiTheme="minorHAnsi" w:hAnsiTheme="minorHAnsi"/>
        </w:rPr>
      </w:pPr>
      <w:r>
        <w:rPr>
          <w:rFonts w:asciiTheme="minorHAnsi" w:hAnsiTheme="minorHAnsi"/>
        </w:rPr>
        <w:br w:type="page"/>
      </w:r>
    </w:p>
    <w:p w14:paraId="5D164925" w14:textId="1CA12668" w:rsidR="001D3C4A" w:rsidRPr="00E254D8" w:rsidRDefault="001D3C4A" w:rsidP="00E254D8">
      <w:pPr>
        <w:pStyle w:val="BodyText"/>
        <w:spacing w:before="3" w:line="290" w:lineRule="auto"/>
        <w:rPr>
          <w:rFonts w:asciiTheme="minorHAnsi" w:hAnsiTheme="minorHAnsi"/>
          <w:b w:val="0"/>
          <w:bCs/>
          <w:color w:val="808080" w:themeColor="background1" w:themeShade="80"/>
          <w:sz w:val="36"/>
          <w:szCs w:val="36"/>
          <w:u w:val="single"/>
        </w:rPr>
      </w:pPr>
      <w:r>
        <w:rPr>
          <w:rFonts w:asciiTheme="minorHAnsi" w:hAnsiTheme="minorHAnsi"/>
          <w:b w:val="0"/>
          <w:bCs/>
          <w:color w:val="808080" w:themeColor="background1" w:themeShade="80"/>
          <w:sz w:val="36"/>
          <w:szCs w:val="36"/>
          <w:u w:val="single"/>
        </w:rPr>
        <w:lastRenderedPageBreak/>
        <w:t>PHENTERMINE</w:t>
      </w:r>
    </w:p>
    <w:p w14:paraId="2A5072E6" w14:textId="77777777" w:rsidR="00E254D8" w:rsidRDefault="00E254D8" w:rsidP="00E254D8">
      <w:pPr>
        <w:spacing w:line="290" w:lineRule="auto"/>
        <w:rPr>
          <w:rFonts w:asciiTheme="majorHAnsi" w:hAnsiTheme="majorHAnsi"/>
          <w:bCs/>
          <w:color w:val="5D6981"/>
          <w:sz w:val="28"/>
          <w:szCs w:val="28"/>
        </w:rPr>
      </w:pPr>
    </w:p>
    <w:p w14:paraId="49C3250A" w14:textId="209836DE" w:rsidR="00E254D8" w:rsidRPr="0084148D" w:rsidRDefault="00E254D8" w:rsidP="00E254D8">
      <w:pPr>
        <w:spacing w:line="290" w:lineRule="auto"/>
        <w:rPr>
          <w:rFonts w:asciiTheme="majorHAnsi" w:hAnsiTheme="majorHAnsi"/>
          <w:bCs/>
          <w:color w:val="5D6981"/>
          <w:sz w:val="28"/>
          <w:szCs w:val="28"/>
        </w:rPr>
      </w:pPr>
      <w:r>
        <w:rPr>
          <w:rFonts w:asciiTheme="majorHAnsi" w:hAnsiTheme="majorHAnsi"/>
          <w:bCs/>
          <w:color w:val="5D6981"/>
          <w:sz w:val="28"/>
          <w:szCs w:val="28"/>
        </w:rPr>
        <w:t>WHAT IS PHENTERMINE?</w:t>
      </w:r>
    </w:p>
    <w:p w14:paraId="40A65EB9" w14:textId="4371AC7E" w:rsidR="00E254D8" w:rsidRPr="00855305" w:rsidRDefault="001D3C4A" w:rsidP="00855305">
      <w:pPr>
        <w:spacing w:after="200" w:line="276" w:lineRule="auto"/>
        <w:rPr>
          <w:rFonts w:ascii="Montserrat" w:hAnsi="Montserrat"/>
          <w:sz w:val="22"/>
          <w:szCs w:val="22"/>
        </w:rPr>
      </w:pPr>
      <w:r w:rsidRPr="00855305">
        <w:rPr>
          <w:rFonts w:ascii="Montserrat" w:hAnsi="Montserrat"/>
          <w:sz w:val="22"/>
          <w:szCs w:val="22"/>
        </w:rPr>
        <w:t xml:space="preserve">Phentermine is an appetite suppressant that works in the brain. </w:t>
      </w:r>
      <w:r w:rsidR="00E254D8" w:rsidRPr="00855305">
        <w:rPr>
          <w:rFonts w:ascii="Montserrat" w:hAnsi="Montserrat"/>
          <w:sz w:val="22"/>
          <w:szCs w:val="22"/>
        </w:rPr>
        <w:t>Phentermine is approved for short-term weight loss therapy. The usual duration of treatment is 12 weeks or less. Phentermine is a controlled substance because it may be abused or lead to drug dependence and may only be prescribed one month at a time.</w:t>
      </w:r>
      <w:r w:rsidRPr="00855305">
        <w:rPr>
          <w:sz w:val="22"/>
          <w:szCs w:val="22"/>
        </w:rPr>
        <w:t xml:space="preserve"> </w:t>
      </w:r>
    </w:p>
    <w:p w14:paraId="38198238" w14:textId="05BDD5AE" w:rsidR="00E254D8" w:rsidRDefault="00E254D8" w:rsidP="00E254D8">
      <w:pPr>
        <w:spacing w:after="200" w:line="276" w:lineRule="auto"/>
      </w:pPr>
      <w:r>
        <w:rPr>
          <w:rFonts w:asciiTheme="majorHAnsi" w:hAnsiTheme="majorHAnsi"/>
          <w:bCs/>
          <w:color w:val="5D6981"/>
          <w:sz w:val="28"/>
          <w:szCs w:val="28"/>
        </w:rPr>
        <w:t>HOW DO I TAKE PHENTERMINE</w:t>
      </w:r>
    </w:p>
    <w:p w14:paraId="0454A674" w14:textId="77777777" w:rsidR="00E254D8" w:rsidRPr="00855305" w:rsidRDefault="001D3C4A" w:rsidP="00E254D8">
      <w:pPr>
        <w:spacing w:after="200" w:line="276" w:lineRule="auto"/>
        <w:rPr>
          <w:rFonts w:ascii="Montserrat" w:hAnsi="Montserrat"/>
          <w:sz w:val="22"/>
          <w:szCs w:val="22"/>
        </w:rPr>
      </w:pPr>
      <w:r w:rsidRPr="00855305">
        <w:rPr>
          <w:rFonts w:ascii="Montserrat" w:hAnsi="Montserrat"/>
          <w:sz w:val="22"/>
          <w:szCs w:val="22"/>
        </w:rPr>
        <w:t xml:space="preserve">Take 1 tablet or capsule once a day before breakfast or 1-2 hours after breakfast. </w:t>
      </w:r>
    </w:p>
    <w:p w14:paraId="705A6AC7" w14:textId="77777777" w:rsidR="00855305" w:rsidRDefault="00855305" w:rsidP="00855305">
      <w:pPr>
        <w:spacing w:after="200" w:line="276" w:lineRule="auto"/>
      </w:pPr>
      <w:r>
        <w:rPr>
          <w:rFonts w:asciiTheme="majorHAnsi" w:hAnsiTheme="majorHAnsi"/>
          <w:bCs/>
          <w:color w:val="5D6981"/>
          <w:sz w:val="28"/>
          <w:szCs w:val="28"/>
        </w:rPr>
        <w:t xml:space="preserve">SIDE EFFECTS: </w:t>
      </w:r>
    </w:p>
    <w:p w14:paraId="57BF4176" w14:textId="77777777" w:rsidR="00855305" w:rsidRPr="00855305" w:rsidRDefault="00855305" w:rsidP="00A060A6">
      <w:pPr>
        <w:pStyle w:val="ListParagraph"/>
        <w:numPr>
          <w:ilvl w:val="0"/>
          <w:numId w:val="6"/>
        </w:numPr>
        <w:spacing w:after="200" w:line="276" w:lineRule="auto"/>
        <w:ind w:left="1080"/>
        <w:rPr>
          <w:rFonts w:ascii="Montserrat" w:hAnsi="Montserrat"/>
          <w:sz w:val="22"/>
          <w:szCs w:val="22"/>
        </w:rPr>
      </w:pPr>
      <w:r w:rsidRPr="00855305">
        <w:rPr>
          <w:rFonts w:ascii="Montserrat" w:hAnsi="Montserrat"/>
          <w:sz w:val="22"/>
          <w:szCs w:val="22"/>
        </w:rPr>
        <w:t xml:space="preserve">Dry mouth </w:t>
      </w:r>
    </w:p>
    <w:p w14:paraId="5F3F3EBB" w14:textId="77777777" w:rsidR="00855305" w:rsidRPr="00855305" w:rsidRDefault="00855305" w:rsidP="00A060A6">
      <w:pPr>
        <w:pStyle w:val="ListParagraph"/>
        <w:numPr>
          <w:ilvl w:val="0"/>
          <w:numId w:val="6"/>
        </w:numPr>
        <w:spacing w:after="200" w:line="276" w:lineRule="auto"/>
        <w:ind w:left="1080"/>
        <w:rPr>
          <w:rFonts w:ascii="Montserrat" w:hAnsi="Montserrat"/>
          <w:sz w:val="22"/>
          <w:szCs w:val="22"/>
        </w:rPr>
      </w:pPr>
      <w:r w:rsidRPr="00855305">
        <w:rPr>
          <w:rFonts w:ascii="Montserrat" w:hAnsi="Montserrat"/>
          <w:sz w:val="22"/>
          <w:szCs w:val="22"/>
        </w:rPr>
        <w:t xml:space="preserve">Restlessness </w:t>
      </w:r>
    </w:p>
    <w:p w14:paraId="1856773C" w14:textId="77777777" w:rsidR="00855305" w:rsidRPr="00855305" w:rsidRDefault="00855305" w:rsidP="00A060A6">
      <w:pPr>
        <w:pStyle w:val="ListParagraph"/>
        <w:numPr>
          <w:ilvl w:val="0"/>
          <w:numId w:val="6"/>
        </w:numPr>
        <w:spacing w:after="200" w:line="276" w:lineRule="auto"/>
        <w:ind w:left="1080"/>
        <w:rPr>
          <w:rFonts w:ascii="Montserrat" w:hAnsi="Montserrat"/>
          <w:sz w:val="22"/>
          <w:szCs w:val="22"/>
        </w:rPr>
      </w:pPr>
      <w:r w:rsidRPr="00855305">
        <w:rPr>
          <w:rFonts w:ascii="Montserrat" w:hAnsi="Montserrat"/>
          <w:sz w:val="22"/>
          <w:szCs w:val="22"/>
        </w:rPr>
        <w:t xml:space="preserve">Difficulty sleeping </w:t>
      </w:r>
    </w:p>
    <w:p w14:paraId="4828F078" w14:textId="77777777" w:rsidR="00855305" w:rsidRPr="00855305" w:rsidRDefault="00855305" w:rsidP="00A060A6">
      <w:pPr>
        <w:pStyle w:val="ListParagraph"/>
        <w:numPr>
          <w:ilvl w:val="0"/>
          <w:numId w:val="6"/>
        </w:numPr>
        <w:spacing w:after="200" w:line="276" w:lineRule="auto"/>
        <w:ind w:left="1080"/>
        <w:rPr>
          <w:rFonts w:ascii="Montserrat" w:hAnsi="Montserrat"/>
          <w:sz w:val="22"/>
          <w:szCs w:val="22"/>
        </w:rPr>
      </w:pPr>
      <w:r w:rsidRPr="00855305">
        <w:rPr>
          <w:rFonts w:ascii="Montserrat" w:hAnsi="Montserrat"/>
          <w:sz w:val="22"/>
          <w:szCs w:val="22"/>
        </w:rPr>
        <w:t xml:space="preserve">Increase in heart </w:t>
      </w:r>
      <w:proofErr w:type="gramStart"/>
      <w:r w:rsidRPr="00855305">
        <w:rPr>
          <w:rFonts w:ascii="Montserrat" w:hAnsi="Montserrat"/>
          <w:sz w:val="22"/>
          <w:szCs w:val="22"/>
        </w:rPr>
        <w:t>rate</w:t>
      </w:r>
      <w:proofErr w:type="gramEnd"/>
      <w:r w:rsidRPr="00855305">
        <w:rPr>
          <w:rFonts w:ascii="Montserrat" w:hAnsi="Montserrat"/>
          <w:sz w:val="22"/>
          <w:szCs w:val="22"/>
        </w:rPr>
        <w:t xml:space="preserve"> </w:t>
      </w:r>
    </w:p>
    <w:p w14:paraId="71C36B17" w14:textId="77777777" w:rsidR="00855305" w:rsidRPr="00855305" w:rsidRDefault="00855305" w:rsidP="00A060A6">
      <w:pPr>
        <w:pStyle w:val="ListParagraph"/>
        <w:numPr>
          <w:ilvl w:val="0"/>
          <w:numId w:val="6"/>
        </w:numPr>
        <w:spacing w:after="200" w:line="276" w:lineRule="auto"/>
        <w:ind w:left="1080"/>
        <w:rPr>
          <w:rFonts w:ascii="Montserrat" w:hAnsi="Montserrat"/>
          <w:sz w:val="22"/>
          <w:szCs w:val="22"/>
        </w:rPr>
      </w:pPr>
      <w:r w:rsidRPr="00855305">
        <w:rPr>
          <w:rFonts w:ascii="Montserrat" w:hAnsi="Montserrat"/>
          <w:sz w:val="22"/>
          <w:szCs w:val="22"/>
        </w:rPr>
        <w:t xml:space="preserve">Increase in blood </w:t>
      </w:r>
      <w:proofErr w:type="gramStart"/>
      <w:r w:rsidRPr="00855305">
        <w:rPr>
          <w:rFonts w:ascii="Montserrat" w:hAnsi="Montserrat"/>
          <w:sz w:val="22"/>
          <w:szCs w:val="22"/>
        </w:rPr>
        <w:t>pressure</w:t>
      </w:r>
      <w:proofErr w:type="gramEnd"/>
      <w:r w:rsidRPr="00855305">
        <w:rPr>
          <w:rFonts w:ascii="Montserrat" w:hAnsi="Montserrat"/>
          <w:sz w:val="22"/>
          <w:szCs w:val="22"/>
        </w:rPr>
        <w:t xml:space="preserve"> </w:t>
      </w:r>
    </w:p>
    <w:p w14:paraId="356B4C49" w14:textId="632A887F" w:rsidR="00855305" w:rsidRPr="00855305" w:rsidRDefault="00855305" w:rsidP="00A060A6">
      <w:pPr>
        <w:pStyle w:val="ListParagraph"/>
        <w:numPr>
          <w:ilvl w:val="0"/>
          <w:numId w:val="6"/>
        </w:numPr>
        <w:spacing w:after="200" w:line="276" w:lineRule="auto"/>
        <w:ind w:left="1080"/>
        <w:rPr>
          <w:rFonts w:ascii="Montserrat" w:hAnsi="Montserrat"/>
          <w:sz w:val="22"/>
          <w:szCs w:val="22"/>
        </w:rPr>
      </w:pPr>
      <w:r w:rsidRPr="00855305">
        <w:rPr>
          <w:rFonts w:ascii="Montserrat" w:hAnsi="Montserrat"/>
          <w:sz w:val="22"/>
          <w:szCs w:val="22"/>
        </w:rPr>
        <w:t>Do not drink alcohol while taking phentermine.</w:t>
      </w:r>
    </w:p>
    <w:p w14:paraId="46BAB59E" w14:textId="64E80DEE" w:rsidR="00855305" w:rsidRPr="0084148D" w:rsidRDefault="00855305" w:rsidP="00855305">
      <w:pPr>
        <w:spacing w:line="290" w:lineRule="auto"/>
        <w:rPr>
          <w:rFonts w:asciiTheme="majorHAnsi" w:hAnsiTheme="majorHAnsi"/>
          <w:bCs/>
          <w:color w:val="5D6981"/>
          <w:sz w:val="28"/>
          <w:szCs w:val="28"/>
        </w:rPr>
      </w:pPr>
      <w:r>
        <w:rPr>
          <w:rFonts w:asciiTheme="majorHAnsi" w:hAnsiTheme="majorHAnsi"/>
          <w:bCs/>
          <w:color w:val="5D6981"/>
          <w:sz w:val="28"/>
          <w:szCs w:val="28"/>
        </w:rPr>
        <w:t>WHO SHOULD NOT TAKE PHENTERMINE?</w:t>
      </w:r>
    </w:p>
    <w:p w14:paraId="03D64ED6" w14:textId="77777777" w:rsidR="00855305" w:rsidRPr="00855305" w:rsidRDefault="00855305" w:rsidP="00A060A6">
      <w:pPr>
        <w:pStyle w:val="ListParagraph"/>
        <w:numPr>
          <w:ilvl w:val="0"/>
          <w:numId w:val="4"/>
        </w:numPr>
        <w:spacing w:after="200" w:line="276" w:lineRule="auto"/>
        <w:rPr>
          <w:rFonts w:ascii="Montserrat" w:hAnsi="Montserrat"/>
          <w:sz w:val="22"/>
          <w:szCs w:val="22"/>
        </w:rPr>
      </w:pPr>
      <w:r w:rsidRPr="00855305">
        <w:rPr>
          <w:rFonts w:ascii="Montserrat" w:hAnsi="Montserrat"/>
          <w:sz w:val="22"/>
          <w:szCs w:val="22"/>
        </w:rPr>
        <w:t xml:space="preserve">People who have heart disease or uncontrolled hypertension. </w:t>
      </w:r>
    </w:p>
    <w:p w14:paraId="4F9B1273" w14:textId="77777777" w:rsidR="00855305" w:rsidRPr="00855305" w:rsidRDefault="00855305" w:rsidP="00A060A6">
      <w:pPr>
        <w:pStyle w:val="ListParagraph"/>
        <w:numPr>
          <w:ilvl w:val="0"/>
          <w:numId w:val="4"/>
        </w:numPr>
        <w:spacing w:after="200" w:line="276" w:lineRule="auto"/>
        <w:rPr>
          <w:rFonts w:ascii="Montserrat" w:hAnsi="Montserrat"/>
          <w:sz w:val="22"/>
          <w:szCs w:val="22"/>
        </w:rPr>
      </w:pPr>
      <w:r w:rsidRPr="00855305">
        <w:rPr>
          <w:rFonts w:ascii="Montserrat" w:hAnsi="Montserrat"/>
          <w:sz w:val="22"/>
          <w:szCs w:val="22"/>
        </w:rPr>
        <w:t>Women who are pregnant, nursing, or planning to become pregnant.</w:t>
      </w:r>
    </w:p>
    <w:p w14:paraId="0B1FB426" w14:textId="77777777" w:rsidR="00855305" w:rsidRPr="00855305" w:rsidRDefault="00855305" w:rsidP="00A060A6">
      <w:pPr>
        <w:pStyle w:val="ListParagraph"/>
        <w:numPr>
          <w:ilvl w:val="0"/>
          <w:numId w:val="4"/>
        </w:numPr>
        <w:spacing w:after="200" w:line="276" w:lineRule="auto"/>
        <w:rPr>
          <w:rFonts w:ascii="Montserrat" w:hAnsi="Montserrat"/>
          <w:sz w:val="22"/>
          <w:szCs w:val="22"/>
        </w:rPr>
      </w:pPr>
      <w:r w:rsidRPr="00855305">
        <w:rPr>
          <w:rFonts w:ascii="Montserrat" w:hAnsi="Montserrat"/>
          <w:sz w:val="22"/>
          <w:szCs w:val="22"/>
        </w:rPr>
        <w:t xml:space="preserve">People who have glaucoma </w:t>
      </w:r>
    </w:p>
    <w:p w14:paraId="5A4EDEA2" w14:textId="77777777" w:rsidR="00855305" w:rsidRPr="00855305" w:rsidRDefault="00855305" w:rsidP="00A060A6">
      <w:pPr>
        <w:pStyle w:val="ListParagraph"/>
        <w:numPr>
          <w:ilvl w:val="0"/>
          <w:numId w:val="4"/>
        </w:numPr>
        <w:spacing w:after="200" w:line="276" w:lineRule="auto"/>
        <w:rPr>
          <w:rFonts w:ascii="Montserrat" w:hAnsi="Montserrat"/>
          <w:sz w:val="22"/>
          <w:szCs w:val="22"/>
        </w:rPr>
      </w:pPr>
      <w:r w:rsidRPr="00855305">
        <w:rPr>
          <w:rFonts w:ascii="Montserrat" w:hAnsi="Montserrat"/>
          <w:sz w:val="22"/>
          <w:szCs w:val="22"/>
        </w:rPr>
        <w:t xml:space="preserve">People with uncontrolled hyperthyroidism (overactive thyroid) </w:t>
      </w:r>
    </w:p>
    <w:p w14:paraId="1EBFDBF9" w14:textId="77777777" w:rsidR="00855305" w:rsidRPr="00855305" w:rsidRDefault="00855305" w:rsidP="00A060A6">
      <w:pPr>
        <w:pStyle w:val="ListParagraph"/>
        <w:numPr>
          <w:ilvl w:val="0"/>
          <w:numId w:val="4"/>
        </w:numPr>
        <w:spacing w:after="200" w:line="276" w:lineRule="auto"/>
        <w:rPr>
          <w:rFonts w:ascii="Montserrat" w:hAnsi="Montserrat"/>
          <w:sz w:val="22"/>
          <w:szCs w:val="22"/>
        </w:rPr>
      </w:pPr>
      <w:r w:rsidRPr="00855305">
        <w:rPr>
          <w:rFonts w:ascii="Montserrat" w:hAnsi="Montserrat"/>
          <w:sz w:val="22"/>
          <w:szCs w:val="22"/>
        </w:rPr>
        <w:t xml:space="preserve">People who are taking a monoamine oxidase inhibitor (MAOI) now or have taken one within the past 14 </w:t>
      </w:r>
      <w:proofErr w:type="gramStart"/>
      <w:r w:rsidRPr="00855305">
        <w:rPr>
          <w:rFonts w:ascii="Montserrat" w:hAnsi="Montserrat"/>
          <w:sz w:val="22"/>
          <w:szCs w:val="22"/>
        </w:rPr>
        <w:t>days</w:t>
      </w:r>
      <w:proofErr w:type="gramEnd"/>
      <w:r w:rsidRPr="00855305">
        <w:rPr>
          <w:rFonts w:ascii="Montserrat" w:hAnsi="Montserrat"/>
          <w:sz w:val="22"/>
          <w:szCs w:val="22"/>
        </w:rPr>
        <w:t xml:space="preserve"> </w:t>
      </w:r>
    </w:p>
    <w:p w14:paraId="51E87E63" w14:textId="77777777" w:rsidR="00855305" w:rsidRPr="00855305" w:rsidRDefault="00855305" w:rsidP="00A060A6">
      <w:pPr>
        <w:pStyle w:val="ListParagraph"/>
        <w:numPr>
          <w:ilvl w:val="0"/>
          <w:numId w:val="4"/>
        </w:numPr>
        <w:spacing w:after="200" w:line="276" w:lineRule="auto"/>
        <w:rPr>
          <w:rFonts w:ascii="Montserrat" w:hAnsi="Montserrat"/>
          <w:sz w:val="22"/>
          <w:szCs w:val="22"/>
        </w:rPr>
      </w:pPr>
      <w:r w:rsidRPr="00855305">
        <w:rPr>
          <w:rFonts w:ascii="Montserrat" w:hAnsi="Montserrat"/>
          <w:sz w:val="22"/>
          <w:szCs w:val="22"/>
        </w:rPr>
        <w:t>People who are prone to agitation (extreme restlessness and irritability)</w:t>
      </w:r>
    </w:p>
    <w:p w14:paraId="2CDB0310" w14:textId="638DCC6E" w:rsidR="00E254D8" w:rsidRPr="00855305" w:rsidRDefault="00855305" w:rsidP="00A060A6">
      <w:pPr>
        <w:pStyle w:val="ListParagraph"/>
        <w:numPr>
          <w:ilvl w:val="0"/>
          <w:numId w:val="4"/>
        </w:numPr>
        <w:spacing w:after="200" w:line="276" w:lineRule="auto"/>
        <w:rPr>
          <w:rFonts w:ascii="Montserrat" w:hAnsi="Montserrat"/>
          <w:sz w:val="22"/>
          <w:szCs w:val="22"/>
        </w:rPr>
      </w:pPr>
      <w:r w:rsidRPr="00855305">
        <w:rPr>
          <w:rFonts w:ascii="Montserrat" w:hAnsi="Montserrat"/>
          <w:sz w:val="22"/>
          <w:szCs w:val="22"/>
        </w:rPr>
        <w:t>People with a history of drug abuse</w:t>
      </w:r>
    </w:p>
    <w:p w14:paraId="49E3785D" w14:textId="6671C8B9" w:rsidR="00855305" w:rsidRDefault="00855305" w:rsidP="00E254D8">
      <w:pPr>
        <w:spacing w:after="200" w:line="276" w:lineRule="auto"/>
      </w:pPr>
      <w:r>
        <w:rPr>
          <w:rFonts w:asciiTheme="majorHAnsi" w:hAnsiTheme="majorHAnsi"/>
          <w:bCs/>
          <w:color w:val="5D6981"/>
          <w:sz w:val="28"/>
          <w:szCs w:val="28"/>
        </w:rPr>
        <w:t>CAUTIONS:</w:t>
      </w:r>
    </w:p>
    <w:p w14:paraId="491BCF37" w14:textId="77777777" w:rsidR="00855305" w:rsidRPr="00855305" w:rsidRDefault="001D3C4A" w:rsidP="00E254D8">
      <w:pPr>
        <w:spacing w:after="200" w:line="276" w:lineRule="auto"/>
        <w:rPr>
          <w:rFonts w:ascii="Montserrat" w:hAnsi="Montserrat"/>
          <w:sz w:val="22"/>
          <w:szCs w:val="22"/>
        </w:rPr>
      </w:pPr>
      <w:r w:rsidRPr="00855305">
        <w:rPr>
          <w:rFonts w:ascii="Montserrat" w:hAnsi="Montserrat"/>
          <w:sz w:val="22"/>
          <w:szCs w:val="22"/>
        </w:rPr>
        <w:t xml:space="preserve">Phentermine can affect how other medicines work in your body, and other medicines can affect how phentermine works or make side effects worse. Tell your doctor about all the medicines and supplements you take (ask your doctor or pharmacist for a list if you’re not sure), especially the following medicines: </w:t>
      </w:r>
    </w:p>
    <w:p w14:paraId="142B3554" w14:textId="77777777" w:rsidR="00855305" w:rsidRPr="00855305" w:rsidRDefault="001D3C4A" w:rsidP="00A060A6">
      <w:pPr>
        <w:pStyle w:val="ListParagraph"/>
        <w:numPr>
          <w:ilvl w:val="0"/>
          <w:numId w:val="5"/>
        </w:numPr>
        <w:spacing w:after="200" w:line="276" w:lineRule="auto"/>
        <w:rPr>
          <w:rFonts w:ascii="Montserrat" w:hAnsi="Montserrat"/>
          <w:sz w:val="22"/>
          <w:szCs w:val="22"/>
        </w:rPr>
      </w:pPr>
      <w:r w:rsidRPr="00855305">
        <w:rPr>
          <w:rFonts w:ascii="Montserrat" w:hAnsi="Montserrat"/>
          <w:sz w:val="22"/>
          <w:szCs w:val="22"/>
        </w:rPr>
        <w:t xml:space="preserve">Monoamine oxidase inhibitors (MAOIs)—usually used to treat </w:t>
      </w:r>
      <w:proofErr w:type="gramStart"/>
      <w:r w:rsidRPr="00855305">
        <w:rPr>
          <w:rFonts w:ascii="Montserrat" w:hAnsi="Montserrat"/>
          <w:sz w:val="22"/>
          <w:szCs w:val="22"/>
        </w:rPr>
        <w:t>depression</w:t>
      </w:r>
      <w:proofErr w:type="gramEnd"/>
      <w:r w:rsidRPr="00855305">
        <w:rPr>
          <w:rFonts w:ascii="Montserrat" w:hAnsi="Montserrat"/>
          <w:sz w:val="22"/>
          <w:szCs w:val="22"/>
        </w:rPr>
        <w:t xml:space="preserve"> </w:t>
      </w:r>
    </w:p>
    <w:p w14:paraId="6D64D0DD" w14:textId="77777777" w:rsidR="00855305" w:rsidRPr="00855305" w:rsidRDefault="001D3C4A" w:rsidP="00A060A6">
      <w:pPr>
        <w:pStyle w:val="ListParagraph"/>
        <w:numPr>
          <w:ilvl w:val="0"/>
          <w:numId w:val="5"/>
        </w:numPr>
        <w:spacing w:after="200" w:line="276" w:lineRule="auto"/>
        <w:rPr>
          <w:rFonts w:ascii="Montserrat" w:hAnsi="Montserrat"/>
          <w:sz w:val="22"/>
          <w:szCs w:val="22"/>
        </w:rPr>
      </w:pPr>
      <w:r w:rsidRPr="00855305">
        <w:rPr>
          <w:rFonts w:ascii="Montserrat" w:hAnsi="Montserrat"/>
          <w:sz w:val="22"/>
          <w:szCs w:val="22"/>
        </w:rPr>
        <w:t xml:space="preserve">Adrenergic neuron blocking drugs—these are usually taken to treat high blood pressure or psychotic </w:t>
      </w:r>
      <w:proofErr w:type="gramStart"/>
      <w:r w:rsidRPr="00855305">
        <w:rPr>
          <w:rFonts w:ascii="Montserrat" w:hAnsi="Montserrat"/>
          <w:sz w:val="22"/>
          <w:szCs w:val="22"/>
        </w:rPr>
        <w:t>symptoms</w:t>
      </w:r>
      <w:proofErr w:type="gramEnd"/>
      <w:r w:rsidRPr="00855305">
        <w:rPr>
          <w:rFonts w:ascii="Montserrat" w:hAnsi="Montserrat"/>
          <w:sz w:val="22"/>
          <w:szCs w:val="22"/>
        </w:rPr>
        <w:t xml:space="preserve"> </w:t>
      </w:r>
    </w:p>
    <w:p w14:paraId="70E68A2B" w14:textId="77777777" w:rsidR="00855305" w:rsidRPr="00855305" w:rsidRDefault="001D3C4A" w:rsidP="00A060A6">
      <w:pPr>
        <w:pStyle w:val="ListParagraph"/>
        <w:numPr>
          <w:ilvl w:val="0"/>
          <w:numId w:val="5"/>
        </w:numPr>
        <w:spacing w:after="200" w:line="276" w:lineRule="auto"/>
        <w:rPr>
          <w:rFonts w:ascii="Montserrat" w:hAnsi="Montserrat"/>
          <w:sz w:val="22"/>
          <w:szCs w:val="22"/>
        </w:rPr>
      </w:pPr>
      <w:r w:rsidRPr="00855305">
        <w:rPr>
          <w:rFonts w:ascii="Montserrat" w:hAnsi="Montserrat"/>
          <w:sz w:val="22"/>
          <w:szCs w:val="22"/>
        </w:rPr>
        <w:t xml:space="preserve">Other weight loss medications, including over the counter </w:t>
      </w:r>
      <w:proofErr w:type="gramStart"/>
      <w:r w:rsidRPr="00855305">
        <w:rPr>
          <w:rFonts w:ascii="Montserrat" w:hAnsi="Montserrat"/>
          <w:sz w:val="22"/>
          <w:szCs w:val="22"/>
        </w:rPr>
        <w:t>medications</w:t>
      </w:r>
      <w:proofErr w:type="gramEnd"/>
      <w:r w:rsidRPr="00855305">
        <w:rPr>
          <w:rFonts w:ascii="Montserrat" w:hAnsi="Montserrat"/>
          <w:sz w:val="22"/>
          <w:szCs w:val="22"/>
        </w:rPr>
        <w:t xml:space="preserve"> </w:t>
      </w:r>
    </w:p>
    <w:p w14:paraId="3A381C24" w14:textId="77777777" w:rsidR="00855305" w:rsidRPr="00855305" w:rsidRDefault="001D3C4A" w:rsidP="00A060A6">
      <w:pPr>
        <w:pStyle w:val="ListParagraph"/>
        <w:numPr>
          <w:ilvl w:val="0"/>
          <w:numId w:val="5"/>
        </w:numPr>
        <w:spacing w:after="200" w:line="276" w:lineRule="auto"/>
        <w:rPr>
          <w:rFonts w:ascii="Montserrat" w:hAnsi="Montserrat"/>
          <w:sz w:val="22"/>
          <w:szCs w:val="22"/>
        </w:rPr>
      </w:pPr>
      <w:r w:rsidRPr="64F7971C">
        <w:rPr>
          <w:rFonts w:ascii="Montserrat" w:hAnsi="Montserrat"/>
          <w:sz w:val="22"/>
          <w:szCs w:val="22"/>
        </w:rPr>
        <w:t xml:space="preserve">Selective serotonin reuptake inhibitors (SSRIs)—used to treat depression and </w:t>
      </w:r>
      <w:proofErr w:type="gramStart"/>
      <w:r w:rsidRPr="64F7971C">
        <w:rPr>
          <w:rFonts w:ascii="Montserrat" w:hAnsi="Montserrat"/>
          <w:sz w:val="22"/>
          <w:szCs w:val="22"/>
        </w:rPr>
        <w:t>anxiety</w:t>
      </w:r>
      <w:proofErr w:type="gramEnd"/>
      <w:r w:rsidRPr="64F7971C">
        <w:rPr>
          <w:rFonts w:ascii="Montserrat" w:hAnsi="Montserrat"/>
          <w:sz w:val="22"/>
          <w:szCs w:val="22"/>
        </w:rPr>
        <w:t xml:space="preserve"> </w:t>
      </w:r>
    </w:p>
    <w:p w14:paraId="2A8DB2B3" w14:textId="5641E415" w:rsidR="00465251" w:rsidRPr="00E36096" w:rsidRDefault="001D3C4A" w:rsidP="64F7971C">
      <w:pPr>
        <w:spacing w:after="200" w:line="276" w:lineRule="auto"/>
        <w:rPr>
          <w:rFonts w:asciiTheme="minorHAnsi" w:eastAsiaTheme="minorEastAsia" w:hAnsiTheme="minorHAnsi" w:cstheme="minorBidi"/>
          <w:color w:val="808080" w:themeColor="background1" w:themeShade="80"/>
          <w:sz w:val="36"/>
          <w:szCs w:val="36"/>
          <w:u w:val="single"/>
        </w:rPr>
      </w:pPr>
      <w:r>
        <w:br w:type="page"/>
      </w:r>
    </w:p>
    <w:p w14:paraId="09294840" w14:textId="3ABCF934" w:rsidR="00465251" w:rsidRPr="00E36096" w:rsidRDefault="1D215A74" w:rsidP="64F7971C">
      <w:pPr>
        <w:spacing w:after="200" w:line="276" w:lineRule="auto"/>
        <w:rPr>
          <w:rFonts w:asciiTheme="minorHAnsi" w:eastAsiaTheme="minorEastAsia" w:hAnsiTheme="minorHAnsi" w:cstheme="minorBidi"/>
          <w:color w:val="808080" w:themeColor="background1" w:themeShade="80"/>
          <w:sz w:val="36"/>
          <w:szCs w:val="36"/>
          <w:u w:val="single"/>
        </w:rPr>
      </w:pPr>
      <w:proofErr w:type="spellStart"/>
      <w:r w:rsidRPr="64F7971C">
        <w:rPr>
          <w:rFonts w:asciiTheme="minorHAnsi" w:eastAsiaTheme="minorEastAsia" w:hAnsiTheme="minorHAnsi" w:cstheme="minorBidi"/>
          <w:color w:val="808080" w:themeColor="background1" w:themeShade="80"/>
          <w:sz w:val="36"/>
          <w:szCs w:val="36"/>
          <w:u w:val="single"/>
        </w:rPr>
        <w:lastRenderedPageBreak/>
        <w:t>Tirzepatide</w:t>
      </w:r>
      <w:proofErr w:type="spellEnd"/>
    </w:p>
    <w:p w14:paraId="7E8DC11F" w14:textId="50A9857A" w:rsidR="00465251" w:rsidRPr="00E36096" w:rsidRDefault="00465251" w:rsidP="64F7971C">
      <w:pPr>
        <w:spacing w:after="200" w:line="276" w:lineRule="auto"/>
        <w:rPr>
          <w:rFonts w:asciiTheme="majorHAnsi" w:eastAsiaTheme="majorEastAsia" w:hAnsiTheme="majorHAnsi" w:cstheme="majorBidi"/>
          <w:color w:val="596984" w:themeColor="accent4" w:themeShade="BF"/>
          <w:sz w:val="28"/>
          <w:szCs w:val="28"/>
        </w:rPr>
      </w:pPr>
    </w:p>
    <w:p w14:paraId="229A2C52" w14:textId="4C91F016" w:rsidR="00465251" w:rsidRPr="00E36096" w:rsidRDefault="1D215A74" w:rsidP="64F7971C">
      <w:pPr>
        <w:spacing w:after="200" w:line="276" w:lineRule="auto"/>
        <w:rPr>
          <w:rFonts w:asciiTheme="majorHAnsi" w:eastAsiaTheme="majorEastAsia" w:hAnsiTheme="majorHAnsi" w:cstheme="majorBidi"/>
          <w:color w:val="596984" w:themeColor="accent4" w:themeShade="BF"/>
          <w:sz w:val="28"/>
          <w:szCs w:val="28"/>
        </w:rPr>
      </w:pPr>
      <w:r w:rsidRPr="64F7971C">
        <w:rPr>
          <w:rFonts w:asciiTheme="majorHAnsi" w:eastAsiaTheme="majorEastAsia" w:hAnsiTheme="majorHAnsi" w:cstheme="majorBidi"/>
          <w:color w:val="596984" w:themeColor="accent4" w:themeShade="BF"/>
          <w:sz w:val="28"/>
          <w:szCs w:val="28"/>
        </w:rPr>
        <w:t xml:space="preserve">What is </w:t>
      </w:r>
      <w:proofErr w:type="spellStart"/>
      <w:r w:rsidRPr="64F7971C">
        <w:rPr>
          <w:rFonts w:asciiTheme="majorHAnsi" w:eastAsiaTheme="majorEastAsia" w:hAnsiTheme="majorHAnsi" w:cstheme="majorBidi"/>
          <w:color w:val="596984" w:themeColor="accent4" w:themeShade="BF"/>
          <w:sz w:val="28"/>
          <w:szCs w:val="28"/>
        </w:rPr>
        <w:t>Tirzepatide</w:t>
      </w:r>
      <w:proofErr w:type="spellEnd"/>
      <w:r w:rsidRPr="64F7971C">
        <w:rPr>
          <w:rFonts w:asciiTheme="majorHAnsi" w:eastAsiaTheme="majorEastAsia" w:hAnsiTheme="majorHAnsi" w:cstheme="majorBidi"/>
          <w:color w:val="596984" w:themeColor="accent4" w:themeShade="BF"/>
          <w:sz w:val="28"/>
          <w:szCs w:val="28"/>
        </w:rPr>
        <w:t>?</w:t>
      </w:r>
    </w:p>
    <w:p w14:paraId="11C11AF5" w14:textId="53C54B20" w:rsidR="00465251" w:rsidRPr="00E36096" w:rsidRDefault="1D215A74" w:rsidP="64F7971C">
      <w:pPr>
        <w:spacing w:after="200" w:line="276" w:lineRule="auto"/>
        <w:rPr>
          <w:color w:val="000000"/>
          <w:sz w:val="22"/>
          <w:szCs w:val="22"/>
        </w:rPr>
      </w:pPr>
      <w:proofErr w:type="spellStart"/>
      <w:r w:rsidRPr="64F7971C">
        <w:rPr>
          <w:rFonts w:asciiTheme="minorHAnsi" w:eastAsiaTheme="minorEastAsia" w:hAnsiTheme="minorHAnsi" w:cstheme="minorBidi"/>
          <w:color w:val="000000"/>
          <w:sz w:val="22"/>
          <w:szCs w:val="22"/>
        </w:rPr>
        <w:t>M</w:t>
      </w:r>
      <w:r w:rsidRPr="64F7971C">
        <w:rPr>
          <w:rFonts w:ascii="Montserrat" w:eastAsia="Montserrat" w:hAnsi="Montserrat" w:cs="Montserrat"/>
          <w:color w:val="000000"/>
          <w:sz w:val="22"/>
          <w:szCs w:val="22"/>
        </w:rPr>
        <w:t>ounjaro</w:t>
      </w:r>
      <w:proofErr w:type="spellEnd"/>
      <w:r w:rsidRPr="64F7971C">
        <w:rPr>
          <w:rFonts w:ascii="Montserrat" w:eastAsia="Montserrat" w:hAnsi="Montserrat" w:cs="Montserrat"/>
          <w:color w:val="000000"/>
          <w:sz w:val="22"/>
          <w:szCs w:val="22"/>
        </w:rPr>
        <w:t xml:space="preserve"> (</w:t>
      </w:r>
      <w:proofErr w:type="spellStart"/>
      <w:r w:rsidRPr="64F7971C">
        <w:rPr>
          <w:rFonts w:ascii="Montserrat" w:eastAsia="Montserrat" w:hAnsi="Montserrat" w:cs="Montserrat"/>
          <w:color w:val="000000"/>
          <w:sz w:val="22"/>
          <w:szCs w:val="22"/>
        </w:rPr>
        <w:t>tirzepatide</w:t>
      </w:r>
      <w:proofErr w:type="spellEnd"/>
      <w:r w:rsidRPr="64F7971C">
        <w:rPr>
          <w:rFonts w:ascii="Montserrat" w:eastAsia="Montserrat" w:hAnsi="Montserrat" w:cs="Montserrat"/>
          <w:color w:val="000000"/>
          <w:sz w:val="22"/>
          <w:szCs w:val="22"/>
        </w:rPr>
        <w:t>) is currently the only class of drug that is both a glucagon-like-peptide-1 (GLP-1) and a glucose-dependent insulinotropic polypeptide (GIP) receptor agonist. GLP-1 and GIP are incretins, naturally occurring hormones in your body that stimulate insulin secretion in response to increased blood glucose levels after you eat. GIP acts directly on the endocrine pancreas, bone, fat, gastrointestinal (GI) tract and brain. GLP‐1 acts directly on the endocrine pancreas, gastrointestinal tract, heart, and brain.</w:t>
      </w:r>
    </w:p>
    <w:p w14:paraId="32C66F37" w14:textId="12F97DAB" w:rsidR="00465251" w:rsidRPr="00E36096" w:rsidRDefault="00465251" w:rsidP="64F7971C">
      <w:pPr>
        <w:spacing w:after="200" w:line="276" w:lineRule="auto"/>
        <w:rPr>
          <w:rFonts w:ascii="Montserrat" w:eastAsia="Montserrat" w:hAnsi="Montserrat" w:cs="Montserrat"/>
          <w:color w:val="000000"/>
          <w:sz w:val="22"/>
          <w:szCs w:val="22"/>
        </w:rPr>
      </w:pPr>
    </w:p>
    <w:p w14:paraId="5C75E214" w14:textId="468B8848" w:rsidR="00465251" w:rsidRPr="00E36096" w:rsidRDefault="1D215A74" w:rsidP="64F7971C">
      <w:pPr>
        <w:spacing w:after="200" w:line="276" w:lineRule="auto"/>
        <w:rPr>
          <w:color w:val="000000"/>
          <w:sz w:val="22"/>
          <w:szCs w:val="22"/>
        </w:rPr>
      </w:pPr>
      <w:r w:rsidRPr="64F7971C">
        <w:rPr>
          <w:rFonts w:ascii="Montserrat" w:eastAsia="Montserrat" w:hAnsi="Montserrat" w:cs="Montserrat"/>
          <w:b/>
          <w:bCs/>
          <w:color w:val="596984" w:themeColor="accent4" w:themeShade="BF"/>
          <w:sz w:val="28"/>
          <w:szCs w:val="28"/>
        </w:rPr>
        <w:t xml:space="preserve">How is </w:t>
      </w:r>
      <w:proofErr w:type="spellStart"/>
      <w:r w:rsidRPr="64F7971C">
        <w:rPr>
          <w:rFonts w:ascii="Montserrat" w:eastAsia="Montserrat" w:hAnsi="Montserrat" w:cs="Montserrat"/>
          <w:b/>
          <w:bCs/>
          <w:color w:val="596984" w:themeColor="accent4" w:themeShade="BF"/>
          <w:sz w:val="28"/>
          <w:szCs w:val="28"/>
        </w:rPr>
        <w:t>Tirzepatide</w:t>
      </w:r>
      <w:proofErr w:type="spellEnd"/>
      <w:r w:rsidRPr="64F7971C">
        <w:rPr>
          <w:rFonts w:ascii="Montserrat" w:eastAsia="Montserrat" w:hAnsi="Montserrat" w:cs="Montserrat"/>
          <w:b/>
          <w:bCs/>
          <w:color w:val="596984" w:themeColor="accent4" w:themeShade="BF"/>
          <w:sz w:val="28"/>
          <w:szCs w:val="28"/>
        </w:rPr>
        <w:t xml:space="preserve"> different from </w:t>
      </w:r>
      <w:proofErr w:type="spellStart"/>
      <w:r w:rsidRPr="64F7971C">
        <w:rPr>
          <w:rFonts w:ascii="Montserrat" w:eastAsia="Montserrat" w:hAnsi="Montserrat" w:cs="Montserrat"/>
          <w:b/>
          <w:bCs/>
          <w:color w:val="596984" w:themeColor="accent4" w:themeShade="BF"/>
          <w:sz w:val="28"/>
          <w:szCs w:val="28"/>
        </w:rPr>
        <w:t>Semaglutide</w:t>
      </w:r>
      <w:proofErr w:type="spellEnd"/>
      <w:r w:rsidRPr="64F7971C">
        <w:rPr>
          <w:rFonts w:ascii="Montserrat" w:eastAsia="Montserrat" w:hAnsi="Montserrat" w:cs="Montserrat"/>
          <w:b/>
          <w:bCs/>
          <w:color w:val="596984" w:themeColor="accent4" w:themeShade="BF"/>
          <w:sz w:val="28"/>
          <w:szCs w:val="28"/>
        </w:rPr>
        <w:t>?</w:t>
      </w:r>
    </w:p>
    <w:p w14:paraId="700C713E" w14:textId="39048022" w:rsidR="00465251" w:rsidRPr="00E36096" w:rsidRDefault="1D215A74" w:rsidP="64F7971C">
      <w:pPr>
        <w:spacing w:after="200" w:line="276" w:lineRule="auto"/>
        <w:rPr>
          <w:rFonts w:asciiTheme="minorHAnsi" w:eastAsiaTheme="minorEastAsia" w:hAnsiTheme="minorHAnsi" w:cstheme="minorBidi"/>
          <w:color w:val="000000"/>
          <w:sz w:val="22"/>
          <w:szCs w:val="22"/>
        </w:rPr>
      </w:pPr>
      <w:r w:rsidRPr="64F7971C">
        <w:rPr>
          <w:rFonts w:asciiTheme="minorHAnsi" w:eastAsiaTheme="minorEastAsia" w:hAnsiTheme="minorHAnsi" w:cstheme="minorBidi"/>
          <w:b/>
          <w:bCs/>
          <w:color w:val="000000"/>
          <w:sz w:val="22"/>
          <w:szCs w:val="22"/>
        </w:rPr>
        <w:t xml:space="preserve"> </w:t>
      </w:r>
      <w:proofErr w:type="spellStart"/>
      <w:r w:rsidRPr="64F7971C">
        <w:rPr>
          <w:rFonts w:asciiTheme="minorHAnsi" w:eastAsiaTheme="minorEastAsia" w:hAnsiTheme="minorHAnsi" w:cstheme="minorBidi"/>
          <w:color w:val="000000"/>
          <w:sz w:val="22"/>
          <w:szCs w:val="22"/>
        </w:rPr>
        <w:t>Tirzepatide</w:t>
      </w:r>
      <w:proofErr w:type="spellEnd"/>
      <w:r w:rsidRPr="64F7971C">
        <w:rPr>
          <w:rFonts w:asciiTheme="minorHAnsi" w:eastAsiaTheme="minorEastAsia" w:hAnsiTheme="minorHAnsi" w:cstheme="minorBidi"/>
          <w:color w:val="000000"/>
          <w:sz w:val="22"/>
          <w:szCs w:val="22"/>
        </w:rPr>
        <w:t xml:space="preserve"> is a peptide molecule that is produced synthetically that acts on both GIP and GLP-1 receptors as a receptor agonist vs </w:t>
      </w:r>
      <w:proofErr w:type="spellStart"/>
      <w:r w:rsidRPr="64F7971C">
        <w:rPr>
          <w:rFonts w:asciiTheme="minorHAnsi" w:eastAsiaTheme="minorEastAsia" w:hAnsiTheme="minorHAnsi" w:cstheme="minorBidi"/>
          <w:color w:val="000000"/>
          <w:sz w:val="22"/>
          <w:szCs w:val="22"/>
        </w:rPr>
        <w:t>Semaglutide</w:t>
      </w:r>
      <w:proofErr w:type="spellEnd"/>
      <w:r w:rsidRPr="64F7971C">
        <w:rPr>
          <w:rFonts w:asciiTheme="minorHAnsi" w:eastAsiaTheme="minorEastAsia" w:hAnsiTheme="minorHAnsi" w:cstheme="minorBidi"/>
          <w:color w:val="000000"/>
          <w:sz w:val="22"/>
          <w:szCs w:val="22"/>
        </w:rPr>
        <w:t xml:space="preserve"> acts only on the GLP-1 receptor.</w:t>
      </w:r>
    </w:p>
    <w:p w14:paraId="03DDB722" w14:textId="5F8D7A95" w:rsidR="00465251" w:rsidRPr="00E36096" w:rsidRDefault="00465251" w:rsidP="64F7971C">
      <w:pPr>
        <w:spacing w:after="200" w:line="276" w:lineRule="auto"/>
        <w:rPr>
          <w:rFonts w:asciiTheme="minorHAnsi" w:eastAsiaTheme="minorEastAsia" w:hAnsiTheme="minorHAnsi" w:cstheme="minorBidi"/>
          <w:color w:val="000000"/>
          <w:sz w:val="22"/>
          <w:szCs w:val="22"/>
        </w:rPr>
      </w:pPr>
    </w:p>
    <w:p w14:paraId="234B6634" w14:textId="63F61966" w:rsidR="00465251" w:rsidRPr="00E36096" w:rsidRDefault="1D215A74" w:rsidP="64F7971C">
      <w:pPr>
        <w:spacing w:after="200" w:line="276" w:lineRule="auto"/>
        <w:rPr>
          <w:color w:val="000000"/>
          <w:sz w:val="22"/>
          <w:szCs w:val="22"/>
        </w:rPr>
      </w:pPr>
      <w:r w:rsidRPr="64F7971C">
        <w:rPr>
          <w:rFonts w:ascii="Montserrat" w:eastAsia="Montserrat" w:hAnsi="Montserrat" w:cs="Montserrat"/>
          <w:b/>
          <w:bCs/>
          <w:color w:val="596984" w:themeColor="accent4" w:themeShade="BF"/>
          <w:sz w:val="28"/>
          <w:szCs w:val="28"/>
        </w:rPr>
        <w:t xml:space="preserve">How quickly do you lose weight on </w:t>
      </w:r>
      <w:proofErr w:type="spellStart"/>
      <w:r w:rsidR="25D6E09B" w:rsidRPr="64F7971C">
        <w:rPr>
          <w:rFonts w:ascii="Montserrat" w:eastAsia="Montserrat" w:hAnsi="Montserrat" w:cs="Montserrat"/>
          <w:b/>
          <w:bCs/>
          <w:color w:val="596984" w:themeColor="accent4" w:themeShade="BF"/>
          <w:sz w:val="28"/>
          <w:szCs w:val="28"/>
        </w:rPr>
        <w:t>Tirzepatide</w:t>
      </w:r>
      <w:proofErr w:type="spellEnd"/>
      <w:r w:rsidRPr="64F7971C">
        <w:rPr>
          <w:rFonts w:ascii="Montserrat" w:eastAsia="Montserrat" w:hAnsi="Montserrat" w:cs="Montserrat"/>
          <w:b/>
          <w:bCs/>
          <w:color w:val="596984" w:themeColor="accent4" w:themeShade="BF"/>
          <w:sz w:val="28"/>
          <w:szCs w:val="28"/>
        </w:rPr>
        <w:t>?</w:t>
      </w:r>
    </w:p>
    <w:p w14:paraId="2D67A170" w14:textId="14F0AFF5" w:rsidR="00465251" w:rsidRPr="00E36096" w:rsidRDefault="1D215A74" w:rsidP="64F7971C">
      <w:pPr>
        <w:spacing w:after="200" w:line="276" w:lineRule="auto"/>
        <w:rPr>
          <w:color w:val="000000"/>
          <w:sz w:val="22"/>
          <w:szCs w:val="22"/>
        </w:rPr>
      </w:pPr>
      <w:r w:rsidRPr="64F7971C">
        <w:rPr>
          <w:rFonts w:ascii="Montserrat" w:eastAsia="Montserrat" w:hAnsi="Montserrat" w:cs="Montserrat"/>
          <w:b/>
          <w:bCs/>
          <w:color w:val="000000"/>
          <w:sz w:val="22"/>
          <w:szCs w:val="22"/>
        </w:rPr>
        <w:t xml:space="preserve"> </w:t>
      </w:r>
      <w:r w:rsidRPr="64F7971C">
        <w:rPr>
          <w:rFonts w:ascii="Montserrat" w:eastAsia="Montserrat" w:hAnsi="Montserrat" w:cs="Montserrat"/>
          <w:color w:val="000000"/>
          <w:sz w:val="22"/>
          <w:szCs w:val="22"/>
        </w:rPr>
        <w:t xml:space="preserve">The median time to reach at least a 5% weight loss was 16 weeks with </w:t>
      </w:r>
      <w:proofErr w:type="spellStart"/>
      <w:r w:rsidRPr="64F7971C">
        <w:rPr>
          <w:rFonts w:ascii="Montserrat" w:eastAsia="Montserrat" w:hAnsi="Montserrat" w:cs="Montserrat"/>
          <w:color w:val="000000"/>
          <w:sz w:val="22"/>
          <w:szCs w:val="22"/>
        </w:rPr>
        <w:t>Mounjaro</w:t>
      </w:r>
      <w:proofErr w:type="spellEnd"/>
      <w:r w:rsidRPr="64F7971C">
        <w:rPr>
          <w:rFonts w:ascii="Montserrat" w:eastAsia="Montserrat" w:hAnsi="Montserrat" w:cs="Montserrat"/>
          <w:color w:val="000000"/>
          <w:sz w:val="22"/>
          <w:szCs w:val="22"/>
        </w:rPr>
        <w:t xml:space="preserve"> 5 mg, 12 weeks with </w:t>
      </w:r>
      <w:proofErr w:type="spellStart"/>
      <w:r w:rsidRPr="64F7971C">
        <w:rPr>
          <w:rFonts w:ascii="Montserrat" w:eastAsia="Montserrat" w:hAnsi="Montserrat" w:cs="Montserrat"/>
          <w:color w:val="000000"/>
          <w:sz w:val="22"/>
          <w:szCs w:val="22"/>
        </w:rPr>
        <w:t>Mounjaro</w:t>
      </w:r>
      <w:proofErr w:type="spellEnd"/>
      <w:r w:rsidRPr="64F7971C">
        <w:rPr>
          <w:rFonts w:ascii="Montserrat" w:eastAsia="Montserrat" w:hAnsi="Montserrat" w:cs="Montserrat"/>
          <w:color w:val="000000"/>
          <w:sz w:val="22"/>
          <w:szCs w:val="22"/>
        </w:rPr>
        <w:t xml:space="preserve"> 10 and 15 mg. </w:t>
      </w:r>
      <w:proofErr w:type="spellStart"/>
      <w:r w:rsidRPr="64F7971C">
        <w:rPr>
          <w:rFonts w:ascii="Montserrat" w:eastAsia="Montserrat" w:hAnsi="Montserrat" w:cs="Montserrat"/>
          <w:color w:val="000000"/>
          <w:sz w:val="22"/>
          <w:szCs w:val="22"/>
        </w:rPr>
        <w:t>Can not</w:t>
      </w:r>
      <w:proofErr w:type="spellEnd"/>
      <w:r w:rsidRPr="64F7971C">
        <w:rPr>
          <w:rFonts w:ascii="Montserrat" w:eastAsia="Montserrat" w:hAnsi="Montserrat" w:cs="Montserrat"/>
          <w:color w:val="000000"/>
          <w:sz w:val="22"/>
          <w:szCs w:val="22"/>
        </w:rPr>
        <w:t xml:space="preserve"> be taken with </w:t>
      </w:r>
      <w:proofErr w:type="spellStart"/>
      <w:r w:rsidRPr="64F7971C">
        <w:rPr>
          <w:rFonts w:ascii="Montserrat" w:eastAsia="Montserrat" w:hAnsi="Montserrat" w:cs="Montserrat"/>
          <w:color w:val="000000"/>
          <w:sz w:val="22"/>
          <w:szCs w:val="22"/>
        </w:rPr>
        <w:t>Semaglutide</w:t>
      </w:r>
      <w:proofErr w:type="spellEnd"/>
      <w:r w:rsidRPr="64F7971C">
        <w:rPr>
          <w:rFonts w:ascii="Montserrat" w:eastAsia="Montserrat" w:hAnsi="Montserrat" w:cs="Montserrat"/>
          <w:color w:val="000000"/>
          <w:sz w:val="22"/>
          <w:szCs w:val="22"/>
        </w:rPr>
        <w:t>.</w:t>
      </w:r>
    </w:p>
    <w:p w14:paraId="3F93E1B2" w14:textId="1A377745" w:rsidR="00465251" w:rsidRPr="00E36096" w:rsidRDefault="00465251" w:rsidP="64F7971C">
      <w:pPr>
        <w:spacing w:after="200" w:line="276" w:lineRule="auto"/>
        <w:rPr>
          <w:rFonts w:ascii="Montserrat" w:eastAsia="Montserrat" w:hAnsi="Montserrat" w:cs="Montserrat"/>
          <w:color w:val="000000"/>
          <w:sz w:val="22"/>
          <w:szCs w:val="22"/>
        </w:rPr>
      </w:pPr>
    </w:p>
    <w:p w14:paraId="09B8D491" w14:textId="3AEBF6A7" w:rsidR="00465251" w:rsidRPr="00E36096" w:rsidRDefault="1D215A74" w:rsidP="64F7971C">
      <w:pPr>
        <w:spacing w:after="200" w:line="276" w:lineRule="auto"/>
        <w:rPr>
          <w:color w:val="000000"/>
          <w:sz w:val="22"/>
          <w:szCs w:val="22"/>
        </w:rPr>
      </w:pPr>
      <w:r w:rsidRPr="64F7971C">
        <w:rPr>
          <w:rFonts w:asciiTheme="majorHAnsi" w:eastAsiaTheme="majorEastAsia" w:hAnsiTheme="majorHAnsi" w:cstheme="majorBidi"/>
          <w:b/>
          <w:bCs/>
          <w:color w:val="596984" w:themeColor="accent4" w:themeShade="BF"/>
          <w:sz w:val="28"/>
          <w:szCs w:val="28"/>
        </w:rPr>
        <w:t xml:space="preserve">Who should not </w:t>
      </w:r>
      <w:r w:rsidR="0A72EF14" w:rsidRPr="64F7971C">
        <w:rPr>
          <w:rFonts w:asciiTheme="majorHAnsi" w:eastAsiaTheme="majorEastAsia" w:hAnsiTheme="majorHAnsi" w:cstheme="majorBidi"/>
          <w:b/>
          <w:bCs/>
          <w:color w:val="596984" w:themeColor="accent4" w:themeShade="BF"/>
          <w:sz w:val="28"/>
          <w:szCs w:val="28"/>
        </w:rPr>
        <w:t xml:space="preserve">use </w:t>
      </w:r>
      <w:proofErr w:type="spellStart"/>
      <w:r w:rsidR="0A72EF14" w:rsidRPr="64F7971C">
        <w:rPr>
          <w:rFonts w:asciiTheme="majorHAnsi" w:eastAsiaTheme="majorEastAsia" w:hAnsiTheme="majorHAnsi" w:cstheme="majorBidi"/>
          <w:b/>
          <w:bCs/>
          <w:color w:val="596984" w:themeColor="accent4" w:themeShade="BF"/>
          <w:sz w:val="28"/>
          <w:szCs w:val="28"/>
        </w:rPr>
        <w:t>Tirzepatide</w:t>
      </w:r>
      <w:proofErr w:type="spellEnd"/>
      <w:r w:rsidRPr="64F7971C">
        <w:rPr>
          <w:rFonts w:asciiTheme="majorHAnsi" w:eastAsiaTheme="majorEastAsia" w:hAnsiTheme="majorHAnsi" w:cstheme="majorBidi"/>
          <w:b/>
          <w:bCs/>
          <w:color w:val="596984" w:themeColor="accent4" w:themeShade="BF"/>
          <w:sz w:val="28"/>
          <w:szCs w:val="28"/>
        </w:rPr>
        <w:t>?</w:t>
      </w:r>
    </w:p>
    <w:p w14:paraId="10CD8D3D" w14:textId="23C13ABA" w:rsidR="00465251" w:rsidRPr="00E36096" w:rsidRDefault="1D215A74" w:rsidP="64F7971C">
      <w:pPr>
        <w:spacing w:after="200" w:line="276" w:lineRule="auto"/>
        <w:rPr>
          <w:color w:val="000000"/>
          <w:sz w:val="22"/>
          <w:szCs w:val="22"/>
        </w:rPr>
      </w:pPr>
      <w:r w:rsidRPr="64F7971C">
        <w:rPr>
          <w:rFonts w:ascii="Montserrat" w:eastAsia="Montserrat" w:hAnsi="Montserrat" w:cs="Montserrat"/>
          <w:color w:val="000000"/>
          <w:sz w:val="22"/>
          <w:szCs w:val="22"/>
        </w:rPr>
        <w:t xml:space="preserve">Same recommendations as </w:t>
      </w:r>
      <w:proofErr w:type="spellStart"/>
      <w:r w:rsidRPr="64F7971C">
        <w:rPr>
          <w:rFonts w:ascii="Montserrat" w:eastAsia="Montserrat" w:hAnsi="Montserrat" w:cs="Montserrat"/>
          <w:color w:val="000000"/>
          <w:sz w:val="22"/>
          <w:szCs w:val="22"/>
        </w:rPr>
        <w:t>Semaglutide</w:t>
      </w:r>
      <w:proofErr w:type="spellEnd"/>
      <w:r w:rsidRPr="64F7971C">
        <w:rPr>
          <w:rFonts w:ascii="Montserrat" w:eastAsia="Montserrat" w:hAnsi="Montserrat" w:cs="Montserrat"/>
          <w:color w:val="000000"/>
          <w:sz w:val="22"/>
          <w:szCs w:val="22"/>
        </w:rPr>
        <w:t xml:space="preserve">. Do not take </w:t>
      </w:r>
      <w:proofErr w:type="spellStart"/>
      <w:r w:rsidR="1D0FC64C" w:rsidRPr="64F7971C">
        <w:rPr>
          <w:rFonts w:ascii="Montserrat" w:eastAsia="Montserrat" w:hAnsi="Montserrat" w:cs="Montserrat"/>
          <w:color w:val="000000"/>
          <w:sz w:val="22"/>
          <w:szCs w:val="22"/>
        </w:rPr>
        <w:t>Tirzepatide</w:t>
      </w:r>
      <w:proofErr w:type="spellEnd"/>
      <w:r w:rsidRPr="64F7971C">
        <w:rPr>
          <w:rFonts w:ascii="Montserrat" w:eastAsia="Montserrat" w:hAnsi="Montserrat" w:cs="Montserrat"/>
          <w:color w:val="000000"/>
          <w:sz w:val="22"/>
          <w:szCs w:val="22"/>
        </w:rPr>
        <w:t xml:space="preserve"> if you or any of your family have ever had MTC or if you have an endocrine system condition called Multiple Endocrine Neoplasia syndrome type 2 (MEN 2) or if Pregnant or breastfeeding.</w:t>
      </w:r>
    </w:p>
    <w:p w14:paraId="01E3E61F" w14:textId="52037D1E" w:rsidR="00465251" w:rsidRPr="00E36096" w:rsidRDefault="00465251" w:rsidP="64F7971C">
      <w:pPr>
        <w:spacing w:after="200" w:line="276" w:lineRule="auto"/>
        <w:rPr>
          <w:rFonts w:ascii="Montserrat" w:eastAsia="Montserrat" w:hAnsi="Montserrat" w:cs="Montserrat"/>
          <w:color w:val="000000"/>
          <w:sz w:val="22"/>
          <w:szCs w:val="22"/>
        </w:rPr>
      </w:pPr>
    </w:p>
    <w:p w14:paraId="3E1D55AA" w14:textId="5C1AFFCE" w:rsidR="00465251" w:rsidRPr="00E36096" w:rsidRDefault="72FA16A8" w:rsidP="64F7971C">
      <w:pPr>
        <w:spacing w:after="200" w:line="276" w:lineRule="auto"/>
        <w:rPr>
          <w:color w:val="000000"/>
          <w:sz w:val="22"/>
          <w:szCs w:val="22"/>
        </w:rPr>
      </w:pPr>
      <w:r w:rsidRPr="64F7971C">
        <w:rPr>
          <w:rFonts w:asciiTheme="majorHAnsi" w:hAnsiTheme="majorHAnsi"/>
          <w:color w:val="5D6981"/>
          <w:sz w:val="28"/>
          <w:szCs w:val="28"/>
        </w:rPr>
        <w:t>SIDE EFFECTS:</w:t>
      </w:r>
    </w:p>
    <w:p w14:paraId="1B746C05" w14:textId="77ABE03E" w:rsidR="00465251" w:rsidRPr="00E36096" w:rsidRDefault="1D215A74" w:rsidP="64F7971C">
      <w:pPr>
        <w:spacing w:after="200" w:line="276" w:lineRule="auto"/>
        <w:rPr>
          <w:color w:val="000000"/>
          <w:sz w:val="22"/>
          <w:szCs w:val="22"/>
        </w:rPr>
      </w:pPr>
      <w:proofErr w:type="spellStart"/>
      <w:r w:rsidRPr="64F7971C">
        <w:rPr>
          <w:rFonts w:ascii="Montserrat" w:eastAsia="Montserrat" w:hAnsi="Montserrat" w:cs="Montserrat"/>
          <w:color w:val="000000"/>
          <w:sz w:val="22"/>
          <w:szCs w:val="22"/>
        </w:rPr>
        <w:t>Tirzepatide</w:t>
      </w:r>
      <w:proofErr w:type="spellEnd"/>
      <w:r w:rsidRPr="64F7971C">
        <w:rPr>
          <w:rFonts w:ascii="Montserrat" w:eastAsia="Montserrat" w:hAnsi="Montserrat" w:cs="Montserrat"/>
          <w:color w:val="000000"/>
          <w:sz w:val="22"/>
          <w:szCs w:val="22"/>
        </w:rPr>
        <w:t xml:space="preserve"> and </w:t>
      </w:r>
      <w:proofErr w:type="spellStart"/>
      <w:r w:rsidR="328EA3EB" w:rsidRPr="64F7971C">
        <w:rPr>
          <w:rFonts w:ascii="Montserrat" w:eastAsia="Montserrat" w:hAnsi="Montserrat" w:cs="Montserrat"/>
          <w:color w:val="000000"/>
          <w:sz w:val="22"/>
          <w:szCs w:val="22"/>
        </w:rPr>
        <w:t>Semaglutide</w:t>
      </w:r>
      <w:proofErr w:type="spellEnd"/>
      <w:r w:rsidR="328EA3EB" w:rsidRPr="64F7971C">
        <w:rPr>
          <w:rFonts w:ascii="Montserrat" w:eastAsia="Montserrat" w:hAnsi="Montserrat" w:cs="Montserrat"/>
          <w:color w:val="000000"/>
          <w:sz w:val="22"/>
          <w:szCs w:val="22"/>
        </w:rPr>
        <w:t xml:space="preserve"> </w:t>
      </w:r>
      <w:r w:rsidRPr="64F7971C">
        <w:rPr>
          <w:rFonts w:ascii="Montserrat" w:eastAsia="Montserrat" w:hAnsi="Montserrat" w:cs="Montserrat"/>
          <w:color w:val="000000"/>
          <w:sz w:val="22"/>
          <w:szCs w:val="22"/>
        </w:rPr>
        <w:t>are very similar. The most common side effects for both are gastrointestinal issues like nausea, vomiting, diarrhea, and constipation. Headaches were another side effect.</w:t>
      </w:r>
    </w:p>
    <w:p w14:paraId="0A8C2B0E" w14:textId="2CED1B61" w:rsidR="00465251" w:rsidRPr="00E36096" w:rsidRDefault="50476C3E" w:rsidP="64F7971C">
      <w:pPr>
        <w:spacing w:after="200" w:line="276" w:lineRule="auto"/>
        <w:rPr>
          <w:color w:val="000000"/>
          <w:sz w:val="22"/>
          <w:szCs w:val="22"/>
        </w:rPr>
      </w:pPr>
      <w:r w:rsidRPr="64F7971C">
        <w:rPr>
          <w:rFonts w:asciiTheme="majorHAnsi" w:hAnsiTheme="majorHAnsi"/>
          <w:color w:val="5D6981"/>
          <w:sz w:val="28"/>
          <w:szCs w:val="28"/>
        </w:rPr>
        <w:t>COST</w:t>
      </w:r>
      <w:r w:rsidR="1EEF6AD0" w:rsidRPr="64F7971C">
        <w:rPr>
          <w:rFonts w:asciiTheme="majorHAnsi" w:hAnsiTheme="majorHAnsi"/>
          <w:color w:val="5D6981"/>
          <w:sz w:val="28"/>
          <w:szCs w:val="28"/>
        </w:rPr>
        <w:t>:</w:t>
      </w:r>
      <w:r w:rsidR="5B206A54" w:rsidRPr="64F7971C">
        <w:rPr>
          <w:rFonts w:asciiTheme="majorHAnsi" w:hAnsiTheme="majorHAnsi"/>
          <w:color w:val="5D6981"/>
          <w:sz w:val="28"/>
          <w:szCs w:val="28"/>
        </w:rPr>
        <w:t xml:space="preserve"> </w:t>
      </w:r>
    </w:p>
    <w:p w14:paraId="5C4157B2" w14:textId="24E2FF9E" w:rsidR="00465251" w:rsidRPr="00E36096" w:rsidRDefault="1D215A74" w:rsidP="64F7971C">
      <w:pPr>
        <w:spacing w:after="200" w:line="276" w:lineRule="auto"/>
        <w:rPr>
          <w:color w:val="000000"/>
          <w:sz w:val="22"/>
          <w:szCs w:val="22"/>
        </w:rPr>
      </w:pPr>
      <w:r w:rsidRPr="64F7971C">
        <w:rPr>
          <w:rFonts w:ascii="Montserrat" w:eastAsia="Montserrat" w:hAnsi="Montserrat" w:cs="Montserrat"/>
          <w:color w:val="000000"/>
          <w:sz w:val="22"/>
          <w:szCs w:val="22"/>
        </w:rPr>
        <w:t>1 vial</w:t>
      </w:r>
      <w:r w:rsidR="11258549" w:rsidRPr="64F7971C">
        <w:rPr>
          <w:rFonts w:ascii="Montserrat" w:eastAsia="Montserrat" w:hAnsi="Montserrat" w:cs="Montserrat"/>
          <w:color w:val="000000"/>
          <w:sz w:val="22"/>
          <w:szCs w:val="22"/>
        </w:rPr>
        <w:t xml:space="preserve"> i</w:t>
      </w:r>
      <w:r w:rsidRPr="64F7971C">
        <w:rPr>
          <w:rFonts w:ascii="Montserrat" w:eastAsia="Montserrat" w:hAnsi="Montserrat" w:cs="Montserrat"/>
          <w:color w:val="000000"/>
          <w:sz w:val="22"/>
          <w:szCs w:val="22"/>
        </w:rPr>
        <w:t xml:space="preserve">s </w:t>
      </w:r>
      <w:r w:rsidR="7F8F3AFF" w:rsidRPr="64F7971C">
        <w:rPr>
          <w:rFonts w:ascii="Montserrat" w:eastAsia="Montserrat" w:hAnsi="Montserrat" w:cs="Montserrat"/>
          <w:color w:val="000000"/>
          <w:sz w:val="22"/>
          <w:szCs w:val="22"/>
        </w:rPr>
        <w:t>$</w:t>
      </w:r>
      <w:r w:rsidR="40212A59" w:rsidRPr="64F7971C">
        <w:rPr>
          <w:rFonts w:ascii="Montserrat" w:eastAsia="Montserrat" w:hAnsi="Montserrat" w:cs="Montserrat"/>
          <w:color w:val="000000"/>
          <w:sz w:val="22"/>
          <w:szCs w:val="22"/>
        </w:rPr>
        <w:t>395</w:t>
      </w:r>
      <w:r w:rsidRPr="64F7971C">
        <w:rPr>
          <w:rFonts w:ascii="Montserrat" w:eastAsia="Montserrat" w:hAnsi="Montserrat" w:cs="Montserrat"/>
          <w:color w:val="000000"/>
          <w:sz w:val="22"/>
          <w:szCs w:val="22"/>
        </w:rPr>
        <w:t>2</w:t>
      </w:r>
      <w:r w:rsidR="71E0EB11" w:rsidRPr="64F7971C">
        <w:rPr>
          <w:rFonts w:ascii="Montserrat" w:eastAsia="Montserrat" w:hAnsi="Montserrat" w:cs="Montserrat"/>
          <w:color w:val="000000"/>
          <w:sz w:val="22"/>
          <w:szCs w:val="22"/>
        </w:rPr>
        <w:t xml:space="preserve">; </w:t>
      </w:r>
      <w:r w:rsidR="43D36F67" w:rsidRPr="64F7971C">
        <w:rPr>
          <w:rFonts w:ascii="Montserrat" w:eastAsia="Montserrat" w:hAnsi="Montserrat" w:cs="Montserrat"/>
          <w:color w:val="000000"/>
          <w:sz w:val="22"/>
          <w:szCs w:val="22"/>
        </w:rPr>
        <w:t xml:space="preserve">2 </w:t>
      </w:r>
      <w:r w:rsidRPr="64F7971C">
        <w:rPr>
          <w:rFonts w:ascii="Montserrat" w:eastAsia="Montserrat" w:hAnsi="Montserrat" w:cs="Montserrat"/>
          <w:color w:val="000000"/>
          <w:sz w:val="22"/>
          <w:szCs w:val="22"/>
        </w:rPr>
        <w:t>vial</w:t>
      </w:r>
      <w:r w:rsidR="1FBA16D9" w:rsidRPr="64F7971C">
        <w:rPr>
          <w:rFonts w:ascii="Montserrat" w:eastAsia="Montserrat" w:hAnsi="Montserrat" w:cs="Montserrat"/>
          <w:color w:val="000000"/>
          <w:sz w:val="22"/>
          <w:szCs w:val="22"/>
        </w:rPr>
        <w:t>s are</w:t>
      </w:r>
      <w:r w:rsidRPr="64F7971C">
        <w:rPr>
          <w:rFonts w:ascii="Montserrat" w:eastAsia="Montserrat" w:hAnsi="Montserrat" w:cs="Montserrat"/>
          <w:color w:val="000000"/>
          <w:sz w:val="22"/>
          <w:szCs w:val="22"/>
        </w:rPr>
        <w:t xml:space="preserve"> </w:t>
      </w:r>
      <w:proofErr w:type="gramStart"/>
      <w:r w:rsidR="3D207CA8" w:rsidRPr="64F7971C">
        <w:rPr>
          <w:rFonts w:ascii="Montserrat" w:eastAsia="Montserrat" w:hAnsi="Montserrat" w:cs="Montserrat"/>
          <w:color w:val="000000"/>
          <w:sz w:val="22"/>
          <w:szCs w:val="22"/>
        </w:rPr>
        <w:t>$700</w:t>
      </w:r>
      <w:proofErr w:type="gramEnd"/>
    </w:p>
    <w:p w14:paraId="69145347" w14:textId="6F330C80" w:rsidR="00B60D08" w:rsidRPr="00551F5B" w:rsidRDefault="00B60D08" w:rsidP="00551F5B">
      <w:pPr>
        <w:spacing w:after="200" w:line="276" w:lineRule="auto"/>
      </w:pPr>
      <w:r>
        <w:br w:type="page"/>
      </w:r>
    </w:p>
    <w:p w14:paraId="083FD186" w14:textId="39861DD5" w:rsidR="00B60D08" w:rsidRPr="00551F5B" w:rsidRDefault="00B60D08" w:rsidP="64F7971C">
      <w:pPr>
        <w:spacing w:after="200" w:line="276" w:lineRule="auto"/>
        <w:rPr>
          <w:rFonts w:ascii="Montserrat" w:eastAsia="Montserrat" w:hAnsi="Montserrat" w:cs="Montserrat"/>
          <w:color w:val="000000"/>
          <w:sz w:val="22"/>
          <w:szCs w:val="22"/>
        </w:rPr>
      </w:pPr>
    </w:p>
    <w:p w14:paraId="5BE4A1D6" w14:textId="6C9691BB" w:rsidR="00B60D08" w:rsidRPr="00551F5B" w:rsidRDefault="00B60D08" w:rsidP="64F7971C">
      <w:pPr>
        <w:spacing w:after="200" w:line="276" w:lineRule="auto"/>
        <w:rPr>
          <w:rFonts w:asciiTheme="majorHAnsi" w:hAnsiTheme="majorHAnsi"/>
          <w:color w:val="5D6981"/>
          <w:sz w:val="50"/>
          <w:szCs w:val="50"/>
        </w:rPr>
      </w:pPr>
      <w:r w:rsidRPr="64F7971C">
        <w:rPr>
          <w:rFonts w:asciiTheme="majorHAnsi" w:hAnsiTheme="majorHAnsi"/>
          <w:color w:val="5D6981"/>
          <w:sz w:val="50"/>
          <w:szCs w:val="50"/>
        </w:rPr>
        <w:t xml:space="preserve">How to give yourself </w:t>
      </w:r>
      <w:r w:rsidRPr="64F7971C">
        <w:rPr>
          <w:rFonts w:asciiTheme="majorHAnsi" w:hAnsiTheme="majorHAnsi" w:cs="Arial"/>
          <w:color w:val="5D6981"/>
          <w:sz w:val="50"/>
          <w:szCs w:val="50"/>
          <w:shd w:val="clear" w:color="auto" w:fill="FFFFFF"/>
        </w:rPr>
        <w:t>Int</w:t>
      </w:r>
      <w:r w:rsidR="00964EF7" w:rsidRPr="64F7971C">
        <w:rPr>
          <w:rFonts w:asciiTheme="majorHAnsi" w:hAnsiTheme="majorHAnsi" w:cs="Arial"/>
          <w:color w:val="5D6981"/>
          <w:sz w:val="50"/>
          <w:szCs w:val="50"/>
          <w:shd w:val="clear" w:color="auto" w:fill="FFFFFF"/>
        </w:rPr>
        <w:t>ra</w:t>
      </w:r>
      <w:r w:rsidRPr="64F7971C">
        <w:rPr>
          <w:rFonts w:asciiTheme="majorHAnsi" w:hAnsiTheme="majorHAnsi" w:cs="Arial"/>
          <w:color w:val="5D6981"/>
          <w:sz w:val="50"/>
          <w:szCs w:val="50"/>
          <w:shd w:val="clear" w:color="auto" w:fill="FFFFFF"/>
        </w:rPr>
        <w:t xml:space="preserve">muscular </w:t>
      </w:r>
      <w:r w:rsidR="00964EF7" w:rsidRPr="64F7971C">
        <w:rPr>
          <w:rFonts w:asciiTheme="majorHAnsi" w:hAnsiTheme="majorHAnsi" w:cs="Arial"/>
          <w:color w:val="5D6981"/>
          <w:sz w:val="50"/>
          <w:szCs w:val="50"/>
          <w:shd w:val="clear" w:color="auto" w:fill="FFFFFF"/>
        </w:rPr>
        <w:t xml:space="preserve">and </w:t>
      </w:r>
      <w:r w:rsidRPr="64F7971C">
        <w:rPr>
          <w:rFonts w:asciiTheme="majorHAnsi" w:hAnsiTheme="majorHAnsi" w:cs="Arial"/>
          <w:color w:val="5D6981"/>
          <w:sz w:val="50"/>
          <w:szCs w:val="50"/>
          <w:shd w:val="clear" w:color="auto" w:fill="FFFFFF"/>
        </w:rPr>
        <w:t>Subcutaneous Injection</w:t>
      </w:r>
    </w:p>
    <w:p w14:paraId="376F5DA3" w14:textId="6D216F3F" w:rsidR="00D665F1" w:rsidRDefault="00D665F1" w:rsidP="009E7BDB">
      <w:pPr>
        <w:pStyle w:val="BodyText"/>
        <w:spacing w:before="3"/>
        <w:rPr>
          <w:rFonts w:ascii="Montserrat" w:hAnsi="Montserrat"/>
        </w:rPr>
      </w:pPr>
    </w:p>
    <w:p w14:paraId="094760F2" w14:textId="29AEACF5" w:rsidR="0084148D" w:rsidRDefault="00F876F4" w:rsidP="64F7971C">
      <w:pPr>
        <w:pStyle w:val="BodyText"/>
        <w:spacing w:before="3"/>
        <w:rPr>
          <w:rFonts w:ascii="Montserrat" w:hAnsi="Montserrat"/>
          <w:b w:val="0"/>
          <w:color w:val="808080" w:themeColor="background1" w:themeShade="80"/>
          <w:sz w:val="36"/>
          <w:szCs w:val="36"/>
        </w:rPr>
      </w:pPr>
      <w:r w:rsidRPr="64F7971C">
        <w:rPr>
          <w:rFonts w:ascii="Montserrat" w:hAnsi="Montserrat"/>
          <w:b w:val="0"/>
          <w:color w:val="808080" w:themeColor="background1" w:themeShade="80"/>
          <w:sz w:val="36"/>
          <w:szCs w:val="36"/>
        </w:rPr>
        <w:t xml:space="preserve">You will be taught by </w:t>
      </w:r>
      <w:r w:rsidR="00627A20" w:rsidRPr="64F7971C">
        <w:rPr>
          <w:rFonts w:ascii="Montserrat" w:hAnsi="Montserrat"/>
          <w:b w:val="0"/>
          <w:color w:val="808080" w:themeColor="background1" w:themeShade="80"/>
          <w:sz w:val="36"/>
          <w:szCs w:val="36"/>
        </w:rPr>
        <w:t xml:space="preserve">a </w:t>
      </w:r>
      <w:r w:rsidRPr="64F7971C">
        <w:rPr>
          <w:rFonts w:ascii="Montserrat" w:hAnsi="Montserrat"/>
          <w:b w:val="0"/>
          <w:color w:val="808080" w:themeColor="background1" w:themeShade="80"/>
          <w:sz w:val="36"/>
          <w:szCs w:val="36"/>
        </w:rPr>
        <w:t>nurse at Bell</w:t>
      </w:r>
      <w:r w:rsidR="00964EF7" w:rsidRPr="64F7971C">
        <w:rPr>
          <w:rFonts w:ascii="Montserrat" w:hAnsi="Montserrat"/>
          <w:b w:val="0"/>
          <w:color w:val="808080" w:themeColor="background1" w:themeShade="80"/>
          <w:sz w:val="36"/>
          <w:szCs w:val="36"/>
        </w:rPr>
        <w:t>a</w:t>
      </w:r>
      <w:r w:rsidRPr="64F7971C">
        <w:rPr>
          <w:rFonts w:ascii="Montserrat" w:hAnsi="Montserrat"/>
          <w:b w:val="0"/>
          <w:color w:val="808080" w:themeColor="background1" w:themeShade="80"/>
          <w:sz w:val="36"/>
          <w:szCs w:val="36"/>
        </w:rPr>
        <w:t xml:space="preserve"> how to give </w:t>
      </w:r>
      <w:r w:rsidR="1E847FC9" w:rsidRPr="64F7971C">
        <w:rPr>
          <w:rFonts w:ascii="Montserrat" w:hAnsi="Montserrat"/>
          <w:b w:val="0"/>
          <w:color w:val="808080" w:themeColor="background1" w:themeShade="80"/>
          <w:sz w:val="36"/>
          <w:szCs w:val="36"/>
        </w:rPr>
        <w:t>subcutaneous</w:t>
      </w:r>
      <w:r w:rsidRPr="64F7971C">
        <w:rPr>
          <w:rFonts w:ascii="Montserrat" w:hAnsi="Montserrat"/>
          <w:b w:val="0"/>
          <w:color w:val="808080" w:themeColor="background1" w:themeShade="80"/>
          <w:sz w:val="36"/>
          <w:szCs w:val="36"/>
        </w:rPr>
        <w:t xml:space="preserve"> </w:t>
      </w:r>
      <w:r w:rsidR="04AFE361" w:rsidRPr="64F7971C">
        <w:rPr>
          <w:rFonts w:ascii="Montserrat" w:hAnsi="Montserrat"/>
          <w:b w:val="0"/>
          <w:color w:val="808080" w:themeColor="background1" w:themeShade="80"/>
          <w:sz w:val="36"/>
          <w:szCs w:val="36"/>
        </w:rPr>
        <w:t>and</w:t>
      </w:r>
      <w:r w:rsidRPr="64F7971C">
        <w:rPr>
          <w:rFonts w:ascii="Montserrat" w:hAnsi="Montserrat"/>
          <w:b w:val="0"/>
          <w:color w:val="808080" w:themeColor="background1" w:themeShade="80"/>
          <w:sz w:val="36"/>
          <w:szCs w:val="36"/>
        </w:rPr>
        <w:t xml:space="preserve"> IM shots. </w:t>
      </w:r>
    </w:p>
    <w:p w14:paraId="718B8930" w14:textId="6287A2EB" w:rsidR="00627A20" w:rsidRDefault="0084148D" w:rsidP="64F7971C">
      <w:pPr>
        <w:pStyle w:val="BodyText"/>
        <w:spacing w:before="3"/>
        <w:rPr>
          <w:rFonts w:ascii="Montserrat" w:hAnsi="Montserrat"/>
          <w:b w:val="0"/>
          <w:color w:val="808080" w:themeColor="background1" w:themeShade="80"/>
          <w:sz w:val="36"/>
          <w:szCs w:val="36"/>
        </w:rPr>
      </w:pPr>
      <w:r w:rsidRPr="64F7971C">
        <w:rPr>
          <w:rFonts w:ascii="Montserrat" w:hAnsi="Montserrat"/>
          <w:b w:val="0"/>
          <w:color w:val="808080" w:themeColor="background1" w:themeShade="80"/>
          <w:sz w:val="36"/>
          <w:szCs w:val="36"/>
        </w:rPr>
        <w:t xml:space="preserve">Follow </w:t>
      </w:r>
      <w:r w:rsidR="2C936E40" w:rsidRPr="64F7971C">
        <w:rPr>
          <w:rFonts w:ascii="Montserrat" w:hAnsi="Montserrat"/>
          <w:b w:val="0"/>
          <w:color w:val="808080" w:themeColor="background1" w:themeShade="80"/>
          <w:sz w:val="36"/>
          <w:szCs w:val="36"/>
        </w:rPr>
        <w:t>this step-by-step instruction</w:t>
      </w:r>
      <w:r w:rsidR="008C3FBA" w:rsidRPr="64F7971C">
        <w:rPr>
          <w:rFonts w:ascii="Montserrat" w:hAnsi="Montserrat"/>
          <w:b w:val="0"/>
          <w:color w:val="808080" w:themeColor="background1" w:themeShade="80"/>
          <w:sz w:val="36"/>
          <w:szCs w:val="36"/>
        </w:rPr>
        <w:t xml:space="preserve"> </w:t>
      </w:r>
      <w:r w:rsidR="00627A20" w:rsidRPr="64F7971C">
        <w:rPr>
          <w:rFonts w:ascii="Montserrat" w:hAnsi="Montserrat"/>
          <w:b w:val="0"/>
          <w:color w:val="808080" w:themeColor="background1" w:themeShade="80"/>
          <w:sz w:val="36"/>
          <w:szCs w:val="36"/>
        </w:rPr>
        <w:t>explaining</w:t>
      </w:r>
      <w:r w:rsidR="008C3FBA" w:rsidRPr="64F7971C">
        <w:rPr>
          <w:rFonts w:ascii="Montserrat" w:hAnsi="Montserrat"/>
          <w:b w:val="0"/>
          <w:color w:val="808080" w:themeColor="background1" w:themeShade="80"/>
          <w:sz w:val="36"/>
          <w:szCs w:val="36"/>
        </w:rPr>
        <w:t xml:space="preserve"> how to do so. </w:t>
      </w:r>
    </w:p>
    <w:p w14:paraId="15960474" w14:textId="77777777" w:rsidR="00964EF7" w:rsidRPr="00964EF7" w:rsidRDefault="00964EF7" w:rsidP="009E7BDB">
      <w:pPr>
        <w:pStyle w:val="BodyText"/>
        <w:spacing w:before="3"/>
        <w:rPr>
          <w:rFonts w:ascii="Montserrat" w:hAnsi="Montserrat"/>
          <w:b w:val="0"/>
          <w:bCs/>
          <w:color w:val="808080" w:themeColor="background1" w:themeShade="80"/>
          <w:sz w:val="36"/>
          <w:szCs w:val="36"/>
        </w:rPr>
      </w:pPr>
    </w:p>
    <w:p w14:paraId="4F080AD8" w14:textId="429AD1BC" w:rsidR="00627A20" w:rsidRPr="0084148D" w:rsidRDefault="00964EF7" w:rsidP="009E7BDB">
      <w:pPr>
        <w:pStyle w:val="BodyText"/>
        <w:spacing w:before="3"/>
        <w:rPr>
          <w:rFonts w:asciiTheme="majorHAnsi" w:hAnsiTheme="majorHAnsi"/>
          <w:color w:val="5D6981"/>
          <w:sz w:val="28"/>
          <w:szCs w:val="28"/>
        </w:rPr>
      </w:pPr>
      <w:r w:rsidRPr="0084148D">
        <w:rPr>
          <w:rFonts w:asciiTheme="majorHAnsi" w:hAnsiTheme="majorHAnsi"/>
          <w:color w:val="5D6981"/>
          <w:sz w:val="28"/>
          <w:szCs w:val="28"/>
        </w:rPr>
        <w:t xml:space="preserve">Subcutaneous Injection </w:t>
      </w:r>
    </w:p>
    <w:p w14:paraId="4055A8F4" w14:textId="5A9C88E9" w:rsidR="00627A20" w:rsidRPr="00964EF7" w:rsidRDefault="00627A20" w:rsidP="00A060A6">
      <w:pPr>
        <w:pStyle w:val="BodyText"/>
        <w:numPr>
          <w:ilvl w:val="0"/>
          <w:numId w:val="2"/>
        </w:numPr>
        <w:spacing w:before="3"/>
        <w:rPr>
          <w:rFonts w:ascii="Montserrat" w:hAnsi="Montserrat"/>
          <w:b w:val="0"/>
          <w:bCs/>
        </w:rPr>
      </w:pPr>
      <w:r w:rsidRPr="00964EF7">
        <w:rPr>
          <w:rFonts w:ascii="Montserrat" w:hAnsi="Montserrat"/>
          <w:b w:val="0"/>
          <w:bCs/>
        </w:rPr>
        <w:t>It is important to clean the injection si</w:t>
      </w:r>
      <w:r w:rsidR="00964EF7">
        <w:rPr>
          <w:rFonts w:ascii="Montserrat" w:hAnsi="Montserrat"/>
          <w:b w:val="0"/>
          <w:bCs/>
        </w:rPr>
        <w:t>te</w:t>
      </w:r>
      <w:r w:rsidRPr="00964EF7">
        <w:rPr>
          <w:rFonts w:ascii="Montserrat" w:hAnsi="Montserrat"/>
          <w:b w:val="0"/>
          <w:bCs/>
        </w:rPr>
        <w:t xml:space="preserve"> with an alcohol swab before you give yourself an injection. </w:t>
      </w:r>
    </w:p>
    <w:p w14:paraId="357EE44B" w14:textId="0EB06F96" w:rsidR="00627A20" w:rsidRPr="00964EF7" w:rsidRDefault="00627A20" w:rsidP="00A060A6">
      <w:pPr>
        <w:pStyle w:val="BodyText"/>
        <w:numPr>
          <w:ilvl w:val="0"/>
          <w:numId w:val="2"/>
        </w:numPr>
        <w:spacing w:before="3"/>
        <w:rPr>
          <w:rFonts w:ascii="Montserrat" w:hAnsi="Montserrat"/>
          <w:b w:val="0"/>
          <w:bCs/>
        </w:rPr>
      </w:pPr>
      <w:r w:rsidRPr="00964EF7">
        <w:rPr>
          <w:rFonts w:ascii="Montserrat" w:hAnsi="Montserrat"/>
          <w:b w:val="0"/>
          <w:bCs/>
        </w:rPr>
        <w:t xml:space="preserve">Grab a fatty area you wish to use as the injection site (such as the abdomen). </w:t>
      </w:r>
    </w:p>
    <w:p w14:paraId="21B5919B" w14:textId="04C7171C" w:rsidR="00627A20" w:rsidRDefault="00627A20" w:rsidP="00A060A6">
      <w:pPr>
        <w:pStyle w:val="BodyText"/>
        <w:numPr>
          <w:ilvl w:val="0"/>
          <w:numId w:val="2"/>
        </w:numPr>
        <w:spacing w:before="3"/>
        <w:rPr>
          <w:rFonts w:ascii="Montserrat" w:hAnsi="Montserrat"/>
          <w:b w:val="0"/>
        </w:rPr>
      </w:pPr>
      <w:r w:rsidRPr="64F7971C">
        <w:rPr>
          <w:rFonts w:ascii="Montserrat" w:hAnsi="Montserrat"/>
          <w:b w:val="0"/>
        </w:rPr>
        <w:t xml:space="preserve">Insert needle at a </w:t>
      </w:r>
      <w:r w:rsidR="089D2B15" w:rsidRPr="64F7971C">
        <w:rPr>
          <w:rFonts w:ascii="Montserrat" w:hAnsi="Montserrat"/>
          <w:b w:val="0"/>
        </w:rPr>
        <w:t>45-degree</w:t>
      </w:r>
      <w:r w:rsidRPr="64F7971C">
        <w:rPr>
          <w:rFonts w:ascii="Montserrat" w:hAnsi="Montserrat"/>
          <w:b w:val="0"/>
        </w:rPr>
        <w:t xml:space="preserve"> angle. </w:t>
      </w:r>
    </w:p>
    <w:p w14:paraId="01E16449" w14:textId="5009D75D" w:rsidR="00964EF7" w:rsidRDefault="00F75532" w:rsidP="00A060A6">
      <w:pPr>
        <w:pStyle w:val="BodyText"/>
        <w:numPr>
          <w:ilvl w:val="0"/>
          <w:numId w:val="2"/>
        </w:numPr>
        <w:spacing w:before="3"/>
        <w:rPr>
          <w:rFonts w:ascii="Montserrat" w:hAnsi="Montserrat"/>
          <w:b w:val="0"/>
          <w:bCs/>
        </w:rPr>
      </w:pPr>
      <w:r>
        <w:rPr>
          <w:rFonts w:ascii="Montserrat" w:hAnsi="Montserrat"/>
          <w:b w:val="0"/>
          <w:bCs/>
        </w:rPr>
        <w:t>Keep hold of skin once needle is inserted.</w:t>
      </w:r>
    </w:p>
    <w:p w14:paraId="7AF5CCF2" w14:textId="0F614EB0" w:rsidR="00964EF7" w:rsidRDefault="00F75532" w:rsidP="00A060A6">
      <w:pPr>
        <w:pStyle w:val="BodyText"/>
        <w:numPr>
          <w:ilvl w:val="0"/>
          <w:numId w:val="2"/>
        </w:numPr>
        <w:spacing w:before="3"/>
        <w:rPr>
          <w:rFonts w:ascii="Montserrat" w:hAnsi="Montserrat"/>
          <w:b w:val="0"/>
          <w:bCs/>
        </w:rPr>
      </w:pPr>
      <w:r>
        <w:rPr>
          <w:rFonts w:ascii="Montserrat" w:hAnsi="Montserrat"/>
          <w:b w:val="0"/>
          <w:bCs/>
        </w:rPr>
        <w:t>While holding skin, push/inject fluid through needle.</w:t>
      </w:r>
    </w:p>
    <w:p w14:paraId="23146CF0" w14:textId="086B1A22" w:rsidR="00F75532" w:rsidRPr="00964EF7" w:rsidRDefault="00F75532" w:rsidP="00A060A6">
      <w:pPr>
        <w:pStyle w:val="BodyText"/>
        <w:numPr>
          <w:ilvl w:val="0"/>
          <w:numId w:val="2"/>
        </w:numPr>
        <w:spacing w:before="3"/>
        <w:rPr>
          <w:rFonts w:ascii="Montserrat" w:hAnsi="Montserrat"/>
          <w:b w:val="0"/>
          <w:bCs/>
        </w:rPr>
      </w:pPr>
      <w:r>
        <w:rPr>
          <w:rFonts w:ascii="Montserrat" w:hAnsi="Montserrat"/>
          <w:b w:val="0"/>
          <w:bCs/>
        </w:rPr>
        <w:t>Once finished, withdraw needle and discard.</w:t>
      </w:r>
    </w:p>
    <w:p w14:paraId="243172BE" w14:textId="77777777" w:rsidR="00627A20" w:rsidRDefault="00627A20" w:rsidP="009E7BDB">
      <w:pPr>
        <w:pStyle w:val="BodyText"/>
        <w:spacing w:before="3"/>
        <w:rPr>
          <w:rFonts w:ascii="Montserrat" w:hAnsi="Montserrat"/>
        </w:rPr>
      </w:pPr>
    </w:p>
    <w:p w14:paraId="666C4EAE" w14:textId="491D9E4F" w:rsidR="00D665F1" w:rsidRDefault="008C3FBA" w:rsidP="009E7BDB">
      <w:pPr>
        <w:pStyle w:val="BodyText"/>
        <w:spacing w:before="3"/>
        <w:rPr>
          <w:rFonts w:ascii="Montserrat" w:hAnsi="Montserrat"/>
        </w:rPr>
      </w:pPr>
      <w:r w:rsidRPr="00627A20">
        <w:rPr>
          <w:noProof/>
        </w:rPr>
        <w:drawing>
          <wp:anchor distT="0" distB="0" distL="114300" distR="114300" simplePos="0" relativeHeight="251658240" behindDoc="1" locked="0" layoutInCell="1" allowOverlap="1" wp14:anchorId="14E2AACE" wp14:editId="17184FCF">
            <wp:simplePos x="0" y="0"/>
            <wp:positionH relativeFrom="column">
              <wp:posOffset>-274320</wp:posOffset>
            </wp:positionH>
            <wp:positionV relativeFrom="paragraph">
              <wp:posOffset>191770</wp:posOffset>
            </wp:positionV>
            <wp:extent cx="3035300" cy="2837180"/>
            <wp:effectExtent l="0" t="0" r="0" b="1270"/>
            <wp:wrapTight wrapText="bothSides">
              <wp:wrapPolygon edited="0">
                <wp:start x="0" y="0"/>
                <wp:lineTo x="0" y="21465"/>
                <wp:lineTo x="21419" y="21465"/>
                <wp:lineTo x="21419"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35300" cy="2837180"/>
                    </a:xfrm>
                    <a:prstGeom prst="rect">
                      <a:avLst/>
                    </a:prstGeom>
                  </pic:spPr>
                </pic:pic>
              </a:graphicData>
            </a:graphic>
            <wp14:sizeRelH relativeFrom="margin">
              <wp14:pctWidth>0</wp14:pctWidth>
            </wp14:sizeRelH>
            <wp14:sizeRelV relativeFrom="margin">
              <wp14:pctHeight>0</wp14:pctHeight>
            </wp14:sizeRelV>
          </wp:anchor>
        </w:drawing>
      </w:r>
      <w:r w:rsidR="00F876F4">
        <w:rPr>
          <w:rFonts w:ascii="Montserrat" w:hAnsi="Montserrat"/>
        </w:rPr>
        <w:t xml:space="preserve">  </w:t>
      </w:r>
      <w:r w:rsidRPr="00627A20">
        <w:rPr>
          <w:noProof/>
        </w:rPr>
        <w:drawing>
          <wp:anchor distT="0" distB="0" distL="114300" distR="114300" simplePos="0" relativeHeight="251658241" behindDoc="1" locked="0" layoutInCell="1" allowOverlap="1" wp14:anchorId="3215E2C1" wp14:editId="4E16FC2F">
            <wp:simplePos x="0" y="0"/>
            <wp:positionH relativeFrom="column">
              <wp:posOffset>3295650</wp:posOffset>
            </wp:positionH>
            <wp:positionV relativeFrom="paragraph">
              <wp:posOffset>8255</wp:posOffset>
            </wp:positionV>
            <wp:extent cx="2997835" cy="2674620"/>
            <wp:effectExtent l="0" t="0" r="0" b="0"/>
            <wp:wrapTight wrapText="bothSides">
              <wp:wrapPolygon edited="0">
                <wp:start x="0" y="0"/>
                <wp:lineTo x="0" y="21385"/>
                <wp:lineTo x="21412" y="21385"/>
                <wp:lineTo x="21412"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97835" cy="2674620"/>
                    </a:xfrm>
                    <a:prstGeom prst="rect">
                      <a:avLst/>
                    </a:prstGeom>
                  </pic:spPr>
                </pic:pic>
              </a:graphicData>
            </a:graphic>
            <wp14:sizeRelH relativeFrom="margin">
              <wp14:pctWidth>0</wp14:pctWidth>
            </wp14:sizeRelH>
            <wp14:sizeRelV relativeFrom="margin">
              <wp14:pctHeight>0</wp14:pctHeight>
            </wp14:sizeRelV>
          </wp:anchor>
        </w:drawing>
      </w:r>
    </w:p>
    <w:p w14:paraId="1A29F2B5" w14:textId="77777777" w:rsidR="00685871" w:rsidRDefault="00685871" w:rsidP="00964EF7">
      <w:pPr>
        <w:pStyle w:val="BodyText"/>
        <w:spacing w:before="3"/>
        <w:rPr>
          <w:rFonts w:asciiTheme="majorHAnsi" w:hAnsiTheme="majorHAnsi"/>
          <w:color w:val="5D6981"/>
        </w:rPr>
      </w:pPr>
    </w:p>
    <w:p w14:paraId="75C56C15" w14:textId="2B54108A" w:rsidR="00685871" w:rsidRDefault="00685871" w:rsidP="00964EF7">
      <w:pPr>
        <w:pStyle w:val="BodyText"/>
        <w:spacing w:before="3"/>
        <w:rPr>
          <w:rFonts w:asciiTheme="majorHAnsi" w:hAnsiTheme="majorHAnsi"/>
          <w:color w:val="5D6981"/>
        </w:rPr>
      </w:pPr>
    </w:p>
    <w:p w14:paraId="1EDC2171" w14:textId="4542AF42" w:rsidR="00685871" w:rsidRDefault="00685871" w:rsidP="00964EF7">
      <w:pPr>
        <w:pStyle w:val="BodyText"/>
        <w:spacing w:before="3"/>
        <w:rPr>
          <w:rFonts w:asciiTheme="majorHAnsi" w:hAnsiTheme="majorHAnsi"/>
          <w:color w:val="5D6981"/>
        </w:rPr>
      </w:pPr>
    </w:p>
    <w:p w14:paraId="3DE3B903" w14:textId="1E7F1CA5" w:rsidR="00685871" w:rsidRDefault="00685871" w:rsidP="00964EF7">
      <w:pPr>
        <w:pStyle w:val="BodyText"/>
        <w:spacing w:before="3"/>
        <w:rPr>
          <w:rFonts w:asciiTheme="majorHAnsi" w:hAnsiTheme="majorHAnsi"/>
          <w:color w:val="5D6981"/>
        </w:rPr>
      </w:pPr>
    </w:p>
    <w:p w14:paraId="241936E1" w14:textId="71A60940" w:rsidR="00685871" w:rsidRDefault="00685871" w:rsidP="00964EF7">
      <w:pPr>
        <w:pStyle w:val="BodyText"/>
        <w:spacing w:before="3"/>
        <w:rPr>
          <w:rFonts w:asciiTheme="majorHAnsi" w:hAnsiTheme="majorHAnsi"/>
          <w:color w:val="5D6981"/>
        </w:rPr>
      </w:pPr>
    </w:p>
    <w:p w14:paraId="217CA69D" w14:textId="54FDA188" w:rsidR="00685871" w:rsidRDefault="00685871" w:rsidP="00964EF7">
      <w:pPr>
        <w:pStyle w:val="BodyText"/>
        <w:spacing w:before="3"/>
        <w:rPr>
          <w:rFonts w:asciiTheme="majorHAnsi" w:hAnsiTheme="majorHAnsi"/>
          <w:color w:val="5D6981"/>
        </w:rPr>
      </w:pPr>
    </w:p>
    <w:p w14:paraId="07A1A99B" w14:textId="13B029CD" w:rsidR="00685871" w:rsidRDefault="00685871" w:rsidP="00964EF7">
      <w:pPr>
        <w:pStyle w:val="BodyText"/>
        <w:spacing w:before="3"/>
        <w:rPr>
          <w:rFonts w:asciiTheme="majorHAnsi" w:hAnsiTheme="majorHAnsi"/>
          <w:color w:val="5D6981"/>
        </w:rPr>
      </w:pPr>
    </w:p>
    <w:p w14:paraId="39978C06" w14:textId="77777777" w:rsidR="00685871" w:rsidRDefault="00685871" w:rsidP="00964EF7">
      <w:pPr>
        <w:pStyle w:val="BodyText"/>
        <w:spacing w:before="3"/>
        <w:rPr>
          <w:rFonts w:asciiTheme="majorHAnsi" w:hAnsiTheme="majorHAnsi"/>
          <w:color w:val="5D6981"/>
        </w:rPr>
      </w:pPr>
    </w:p>
    <w:p w14:paraId="2271D7F5" w14:textId="77777777" w:rsidR="00685871" w:rsidRDefault="00685871" w:rsidP="00964EF7">
      <w:pPr>
        <w:pStyle w:val="BodyText"/>
        <w:spacing w:before="3"/>
        <w:rPr>
          <w:rFonts w:asciiTheme="majorHAnsi" w:hAnsiTheme="majorHAnsi"/>
          <w:color w:val="5D6981"/>
        </w:rPr>
      </w:pPr>
    </w:p>
    <w:p w14:paraId="531683E8" w14:textId="0069EAE7" w:rsidR="00685871" w:rsidRDefault="00685871" w:rsidP="00964EF7">
      <w:pPr>
        <w:pStyle w:val="BodyText"/>
        <w:spacing w:before="3"/>
        <w:rPr>
          <w:rFonts w:asciiTheme="majorHAnsi" w:hAnsiTheme="majorHAnsi"/>
          <w:color w:val="5D6981"/>
        </w:rPr>
      </w:pPr>
    </w:p>
    <w:p w14:paraId="24278418" w14:textId="30BB1B08" w:rsidR="00685871" w:rsidRDefault="00685871" w:rsidP="00964EF7">
      <w:pPr>
        <w:pStyle w:val="BodyText"/>
        <w:spacing w:before="3"/>
        <w:rPr>
          <w:rFonts w:asciiTheme="majorHAnsi" w:hAnsiTheme="majorHAnsi"/>
          <w:color w:val="5D6981"/>
        </w:rPr>
      </w:pPr>
    </w:p>
    <w:p w14:paraId="67410A25" w14:textId="77777777" w:rsidR="00685871" w:rsidRDefault="00685871" w:rsidP="00964EF7">
      <w:pPr>
        <w:pStyle w:val="BodyText"/>
        <w:spacing w:before="3"/>
        <w:rPr>
          <w:rFonts w:asciiTheme="majorHAnsi" w:hAnsiTheme="majorHAnsi"/>
          <w:color w:val="5D6981"/>
        </w:rPr>
      </w:pPr>
    </w:p>
    <w:p w14:paraId="11B3A795" w14:textId="3EF3FE6F" w:rsidR="00685871" w:rsidRDefault="00685871" w:rsidP="00964EF7">
      <w:pPr>
        <w:pStyle w:val="BodyText"/>
        <w:spacing w:before="3"/>
        <w:rPr>
          <w:rFonts w:asciiTheme="majorHAnsi" w:hAnsiTheme="majorHAnsi"/>
          <w:color w:val="5D6981"/>
        </w:rPr>
      </w:pPr>
    </w:p>
    <w:p w14:paraId="4D689D26" w14:textId="77777777" w:rsidR="00685871" w:rsidRDefault="00685871" w:rsidP="00964EF7">
      <w:pPr>
        <w:pStyle w:val="BodyText"/>
        <w:spacing w:before="3"/>
        <w:rPr>
          <w:rFonts w:asciiTheme="majorHAnsi" w:hAnsiTheme="majorHAnsi"/>
          <w:color w:val="5D6981"/>
        </w:rPr>
      </w:pPr>
    </w:p>
    <w:p w14:paraId="65FD026F" w14:textId="77777777" w:rsidR="0084148D" w:rsidRDefault="0084148D" w:rsidP="00964EF7">
      <w:pPr>
        <w:pStyle w:val="BodyText"/>
        <w:spacing w:before="3"/>
        <w:rPr>
          <w:rFonts w:asciiTheme="majorHAnsi" w:hAnsiTheme="majorHAnsi"/>
          <w:color w:val="5D6981"/>
        </w:rPr>
      </w:pPr>
    </w:p>
    <w:p w14:paraId="356AEBBA" w14:textId="77777777" w:rsidR="0084148D" w:rsidRDefault="0084148D" w:rsidP="00964EF7">
      <w:pPr>
        <w:pStyle w:val="BodyText"/>
        <w:spacing w:before="3"/>
        <w:rPr>
          <w:rFonts w:asciiTheme="majorHAnsi" w:hAnsiTheme="majorHAnsi"/>
          <w:color w:val="5D6981"/>
        </w:rPr>
      </w:pPr>
    </w:p>
    <w:p w14:paraId="53956929" w14:textId="737A25A7" w:rsidR="00E30469" w:rsidRDefault="00E30469" w:rsidP="00627A20">
      <w:pPr>
        <w:spacing w:after="200" w:line="276" w:lineRule="auto"/>
        <w:jc w:val="center"/>
        <w:rPr>
          <w:rFonts w:ascii="Montserrat" w:eastAsia="Georgia" w:hAnsi="Montserrat" w:cs="Georgia"/>
          <w:b/>
        </w:rPr>
      </w:pPr>
      <w:r>
        <w:rPr>
          <w:rFonts w:ascii="Montserrat" w:hAnsi="Montserrat"/>
        </w:rPr>
        <w:br w:type="page"/>
      </w:r>
    </w:p>
    <w:p w14:paraId="03EE7029" w14:textId="77777777" w:rsidR="00D665F1" w:rsidRDefault="00D665F1" w:rsidP="009E7BDB">
      <w:pPr>
        <w:pStyle w:val="BodyText"/>
        <w:spacing w:before="3"/>
        <w:rPr>
          <w:rFonts w:ascii="Montserrat" w:hAnsi="Montserrat"/>
        </w:rPr>
      </w:pPr>
    </w:p>
    <w:p w14:paraId="4C83505E" w14:textId="1CED433D" w:rsidR="00E30469" w:rsidRPr="0084148D" w:rsidRDefault="00B60D08" w:rsidP="009E7BDB">
      <w:pPr>
        <w:pStyle w:val="BodyText"/>
        <w:spacing w:before="3"/>
        <w:rPr>
          <w:rFonts w:asciiTheme="majorHAnsi" w:hAnsiTheme="majorHAnsi"/>
          <w:b w:val="0"/>
          <w:bCs/>
          <w:color w:val="5D6981"/>
          <w:sz w:val="50"/>
          <w:szCs w:val="50"/>
        </w:rPr>
      </w:pPr>
      <w:r w:rsidRPr="0084148D">
        <w:rPr>
          <w:rFonts w:asciiTheme="majorHAnsi" w:hAnsiTheme="majorHAnsi"/>
          <w:b w:val="0"/>
          <w:bCs/>
          <w:color w:val="5D6981"/>
          <w:sz w:val="50"/>
          <w:szCs w:val="50"/>
        </w:rPr>
        <w:t>Common Questions</w:t>
      </w:r>
    </w:p>
    <w:p w14:paraId="144047D3" w14:textId="77777777" w:rsidR="00E30469" w:rsidRPr="00E30469" w:rsidRDefault="00E30469" w:rsidP="009E7BDB">
      <w:pPr>
        <w:pStyle w:val="BodyText"/>
        <w:spacing w:before="3"/>
        <w:rPr>
          <w:rFonts w:asciiTheme="minorHAnsi" w:eastAsia="PMingLiU-ExtB" w:hAnsiTheme="minorHAnsi"/>
          <w:b w:val="0"/>
          <w:bCs/>
          <w:color w:val="808080" w:themeColor="background1" w:themeShade="80"/>
          <w:sz w:val="36"/>
          <w:szCs w:val="36"/>
        </w:rPr>
      </w:pPr>
    </w:p>
    <w:p w14:paraId="1B8D1C50" w14:textId="4F4026B2" w:rsidR="00B60D08" w:rsidRDefault="00F876F4" w:rsidP="64F7971C">
      <w:pPr>
        <w:pStyle w:val="BodyText"/>
        <w:spacing w:before="3"/>
        <w:rPr>
          <w:rFonts w:asciiTheme="minorHAnsi" w:eastAsia="PMingLiU-ExtB" w:hAnsiTheme="minorHAnsi"/>
          <w:b w:val="0"/>
          <w:color w:val="808080" w:themeColor="background1" w:themeShade="80"/>
          <w:sz w:val="36"/>
          <w:szCs w:val="36"/>
        </w:rPr>
      </w:pPr>
      <w:r w:rsidRPr="64F7971C">
        <w:rPr>
          <w:rFonts w:asciiTheme="minorHAnsi" w:eastAsia="PMingLiU-ExtB" w:hAnsiTheme="minorHAnsi"/>
          <w:b w:val="0"/>
          <w:color w:val="808080" w:themeColor="background1" w:themeShade="80"/>
          <w:sz w:val="36"/>
          <w:szCs w:val="36"/>
        </w:rPr>
        <w:t xml:space="preserve">Q: </w:t>
      </w:r>
      <w:r w:rsidR="00B60D08" w:rsidRPr="64F7971C">
        <w:rPr>
          <w:rFonts w:asciiTheme="minorHAnsi" w:eastAsia="PMingLiU-ExtB" w:hAnsiTheme="minorHAnsi"/>
          <w:b w:val="0"/>
          <w:color w:val="808080" w:themeColor="background1" w:themeShade="80"/>
          <w:sz w:val="36"/>
          <w:szCs w:val="36"/>
        </w:rPr>
        <w:t xml:space="preserve">How long does it take to </w:t>
      </w:r>
      <w:r w:rsidR="00E30469" w:rsidRPr="64F7971C">
        <w:rPr>
          <w:rFonts w:asciiTheme="minorHAnsi" w:eastAsia="PMingLiU-ExtB" w:hAnsiTheme="minorHAnsi"/>
          <w:b w:val="0"/>
          <w:color w:val="808080" w:themeColor="background1" w:themeShade="80"/>
          <w:sz w:val="36"/>
          <w:szCs w:val="36"/>
        </w:rPr>
        <w:t xml:space="preserve">see </w:t>
      </w:r>
      <w:r w:rsidR="28ED265C" w:rsidRPr="64F7971C">
        <w:rPr>
          <w:rFonts w:asciiTheme="minorHAnsi" w:eastAsia="PMingLiU-ExtB" w:hAnsiTheme="minorHAnsi"/>
          <w:b w:val="0"/>
          <w:color w:val="808080" w:themeColor="background1" w:themeShade="80"/>
          <w:sz w:val="36"/>
          <w:szCs w:val="36"/>
        </w:rPr>
        <w:t>the results</w:t>
      </w:r>
      <w:r w:rsidR="00B60D08" w:rsidRPr="64F7971C">
        <w:rPr>
          <w:rFonts w:asciiTheme="minorHAnsi" w:eastAsia="PMingLiU-ExtB" w:hAnsiTheme="minorHAnsi"/>
          <w:b w:val="0"/>
          <w:color w:val="808080" w:themeColor="background1" w:themeShade="80"/>
          <w:sz w:val="36"/>
          <w:szCs w:val="36"/>
        </w:rPr>
        <w:t>?</w:t>
      </w:r>
    </w:p>
    <w:p w14:paraId="30BC5604" w14:textId="28321D08" w:rsidR="008C3FBA" w:rsidRPr="008C3FBA" w:rsidRDefault="008C3FBA" w:rsidP="64F7971C">
      <w:pPr>
        <w:pStyle w:val="BodyText"/>
        <w:spacing w:before="3"/>
        <w:rPr>
          <w:rFonts w:asciiTheme="minorHAnsi" w:eastAsia="PMingLiU-ExtB" w:hAnsiTheme="minorHAnsi"/>
          <w:b w:val="0"/>
          <w:color w:val="808080" w:themeColor="background1" w:themeShade="80"/>
          <w:sz w:val="28"/>
          <w:szCs w:val="28"/>
        </w:rPr>
      </w:pPr>
      <w:r>
        <w:rPr>
          <w:rFonts w:asciiTheme="minorHAnsi" w:eastAsia="PMingLiU-ExtB" w:hAnsiTheme="minorHAnsi"/>
          <w:b w:val="0"/>
          <w:bCs/>
          <w:color w:val="808080" w:themeColor="background1" w:themeShade="80"/>
          <w:sz w:val="36"/>
          <w:szCs w:val="36"/>
        </w:rPr>
        <w:tab/>
      </w:r>
      <w:r w:rsidRPr="64F7971C">
        <w:rPr>
          <w:rFonts w:asciiTheme="minorHAnsi" w:eastAsia="PMingLiU-ExtB" w:hAnsiTheme="minorHAnsi"/>
          <w:b w:val="0"/>
          <w:color w:val="808080" w:themeColor="background1" w:themeShade="80"/>
          <w:sz w:val="28"/>
          <w:szCs w:val="28"/>
        </w:rPr>
        <w:t xml:space="preserve">A: </w:t>
      </w:r>
      <w:r w:rsidR="003315C9" w:rsidRPr="64F7971C">
        <w:rPr>
          <w:rFonts w:asciiTheme="minorHAnsi" w:eastAsia="PMingLiU-ExtB" w:hAnsiTheme="minorHAnsi"/>
          <w:b w:val="0"/>
          <w:color w:val="808080" w:themeColor="background1" w:themeShade="80"/>
          <w:sz w:val="28"/>
          <w:szCs w:val="28"/>
        </w:rPr>
        <w:t xml:space="preserve">Results may vary! Depending on your body and your activity level, it may take longer to see results. Be patient and consistent! </w:t>
      </w:r>
    </w:p>
    <w:p w14:paraId="628AC90A" w14:textId="77777777" w:rsidR="00E30469" w:rsidRPr="00E30469" w:rsidRDefault="00E30469" w:rsidP="009E7BDB">
      <w:pPr>
        <w:pStyle w:val="BodyText"/>
        <w:spacing w:before="3"/>
        <w:rPr>
          <w:rFonts w:asciiTheme="minorHAnsi" w:eastAsia="PMingLiU-ExtB" w:hAnsiTheme="minorHAnsi"/>
          <w:b w:val="0"/>
          <w:bCs/>
          <w:color w:val="808080" w:themeColor="background1" w:themeShade="80"/>
          <w:sz w:val="36"/>
          <w:szCs w:val="36"/>
        </w:rPr>
      </w:pPr>
    </w:p>
    <w:p w14:paraId="079B4047" w14:textId="0957855B" w:rsidR="00B60D08" w:rsidRDefault="00F876F4" w:rsidP="009E7BDB">
      <w:pPr>
        <w:pStyle w:val="BodyText"/>
        <w:spacing w:before="3"/>
        <w:rPr>
          <w:rFonts w:asciiTheme="minorHAnsi" w:eastAsia="PMingLiU-ExtB" w:hAnsiTheme="minorHAnsi"/>
          <w:b w:val="0"/>
          <w:bCs/>
          <w:color w:val="808080" w:themeColor="background1" w:themeShade="80"/>
          <w:sz w:val="36"/>
          <w:szCs w:val="36"/>
        </w:rPr>
      </w:pPr>
      <w:r>
        <w:rPr>
          <w:rFonts w:asciiTheme="minorHAnsi" w:eastAsia="PMingLiU-ExtB" w:hAnsiTheme="minorHAnsi"/>
          <w:b w:val="0"/>
          <w:bCs/>
          <w:color w:val="808080" w:themeColor="background1" w:themeShade="80"/>
          <w:sz w:val="36"/>
          <w:szCs w:val="36"/>
        </w:rPr>
        <w:t xml:space="preserve">Q: </w:t>
      </w:r>
      <w:r w:rsidR="00B60D08" w:rsidRPr="00E30469">
        <w:rPr>
          <w:rFonts w:asciiTheme="minorHAnsi" w:eastAsia="PMingLiU-ExtB" w:hAnsiTheme="minorHAnsi"/>
          <w:b w:val="0"/>
          <w:bCs/>
          <w:color w:val="808080" w:themeColor="background1" w:themeShade="80"/>
          <w:sz w:val="36"/>
          <w:szCs w:val="36"/>
        </w:rPr>
        <w:t>What kind of diet should I be eating with this plan?</w:t>
      </w:r>
    </w:p>
    <w:p w14:paraId="7DA3BB63" w14:textId="67AE62E9" w:rsidR="008C3FBA" w:rsidRPr="008C3FBA" w:rsidRDefault="008C3FBA" w:rsidP="009E7BDB">
      <w:pPr>
        <w:pStyle w:val="BodyText"/>
        <w:spacing w:before="3"/>
        <w:rPr>
          <w:rFonts w:asciiTheme="minorHAnsi" w:eastAsia="PMingLiU-ExtB" w:hAnsiTheme="minorHAnsi"/>
          <w:b w:val="0"/>
          <w:bCs/>
          <w:color w:val="808080" w:themeColor="background1" w:themeShade="80"/>
          <w:sz w:val="28"/>
          <w:szCs w:val="28"/>
        </w:rPr>
      </w:pPr>
      <w:r>
        <w:rPr>
          <w:rFonts w:asciiTheme="minorHAnsi" w:eastAsia="PMingLiU-ExtB" w:hAnsiTheme="minorHAnsi"/>
          <w:b w:val="0"/>
          <w:bCs/>
          <w:color w:val="808080" w:themeColor="background1" w:themeShade="80"/>
          <w:sz w:val="36"/>
          <w:szCs w:val="36"/>
        </w:rPr>
        <w:tab/>
      </w:r>
      <w:r w:rsidRPr="008C3FBA">
        <w:rPr>
          <w:rFonts w:asciiTheme="minorHAnsi" w:eastAsia="PMingLiU-ExtB" w:hAnsiTheme="minorHAnsi"/>
          <w:b w:val="0"/>
          <w:bCs/>
          <w:color w:val="808080" w:themeColor="background1" w:themeShade="80"/>
          <w:sz w:val="28"/>
          <w:szCs w:val="28"/>
        </w:rPr>
        <w:t xml:space="preserve">A: It is important to </w:t>
      </w:r>
      <w:r w:rsidR="00F75532">
        <w:rPr>
          <w:rFonts w:asciiTheme="minorHAnsi" w:eastAsia="PMingLiU-ExtB" w:hAnsiTheme="minorHAnsi"/>
          <w:b w:val="0"/>
          <w:bCs/>
          <w:color w:val="808080" w:themeColor="background1" w:themeShade="80"/>
          <w:sz w:val="28"/>
          <w:szCs w:val="28"/>
        </w:rPr>
        <w:t xml:space="preserve">eat healthy and exercise regularly. Bella </w:t>
      </w:r>
      <w:r w:rsidR="00496027">
        <w:rPr>
          <w:rFonts w:asciiTheme="minorHAnsi" w:eastAsia="PMingLiU-ExtB" w:hAnsiTheme="minorHAnsi"/>
          <w:b w:val="0"/>
          <w:bCs/>
          <w:color w:val="808080" w:themeColor="background1" w:themeShade="80"/>
          <w:sz w:val="28"/>
          <w:szCs w:val="28"/>
        </w:rPr>
        <w:t xml:space="preserve">recommends a variety of diets. Some of our favorites include Mediterranean, </w:t>
      </w:r>
      <w:r w:rsidR="00F75532">
        <w:rPr>
          <w:rFonts w:asciiTheme="minorHAnsi" w:eastAsia="PMingLiU-ExtB" w:hAnsiTheme="minorHAnsi"/>
          <w:b w:val="0"/>
          <w:bCs/>
          <w:color w:val="808080" w:themeColor="background1" w:themeShade="80"/>
          <w:sz w:val="28"/>
          <w:szCs w:val="28"/>
        </w:rPr>
        <w:t>Whole30 or Paleo</w:t>
      </w:r>
      <w:r w:rsidR="00496027">
        <w:rPr>
          <w:rFonts w:asciiTheme="minorHAnsi" w:eastAsia="PMingLiU-ExtB" w:hAnsiTheme="minorHAnsi"/>
          <w:b w:val="0"/>
          <w:bCs/>
          <w:color w:val="808080" w:themeColor="background1" w:themeShade="80"/>
          <w:sz w:val="28"/>
          <w:szCs w:val="28"/>
        </w:rPr>
        <w:t xml:space="preserve">! Joining Weight Watchers or tracking on MyFitnessPal are also encouraged. </w:t>
      </w:r>
    </w:p>
    <w:p w14:paraId="5CCB6662" w14:textId="77777777" w:rsidR="00E30469" w:rsidRPr="00E30469" w:rsidRDefault="00E30469" w:rsidP="009E7BDB">
      <w:pPr>
        <w:pStyle w:val="BodyText"/>
        <w:spacing w:before="3"/>
        <w:rPr>
          <w:rFonts w:asciiTheme="minorHAnsi" w:eastAsia="PMingLiU-ExtB" w:hAnsiTheme="minorHAnsi"/>
          <w:b w:val="0"/>
          <w:bCs/>
          <w:color w:val="808080" w:themeColor="background1" w:themeShade="80"/>
          <w:sz w:val="36"/>
          <w:szCs w:val="36"/>
        </w:rPr>
      </w:pPr>
    </w:p>
    <w:p w14:paraId="1E23C09F" w14:textId="24B33FBC" w:rsidR="00B60D08" w:rsidRDefault="00F876F4" w:rsidP="009E7BDB">
      <w:pPr>
        <w:pStyle w:val="BodyText"/>
        <w:spacing w:before="3"/>
        <w:rPr>
          <w:rFonts w:asciiTheme="minorHAnsi" w:eastAsia="PMingLiU-ExtB" w:hAnsiTheme="minorHAnsi"/>
          <w:b w:val="0"/>
          <w:bCs/>
          <w:color w:val="808080" w:themeColor="background1" w:themeShade="80"/>
          <w:sz w:val="36"/>
          <w:szCs w:val="36"/>
        </w:rPr>
      </w:pPr>
      <w:r>
        <w:rPr>
          <w:rFonts w:asciiTheme="minorHAnsi" w:eastAsia="PMingLiU-ExtB" w:hAnsiTheme="minorHAnsi"/>
          <w:b w:val="0"/>
          <w:bCs/>
          <w:color w:val="808080" w:themeColor="background1" w:themeShade="80"/>
          <w:sz w:val="36"/>
          <w:szCs w:val="36"/>
        </w:rPr>
        <w:t xml:space="preserve">Q: </w:t>
      </w:r>
      <w:r w:rsidR="00E30469" w:rsidRPr="00E30469">
        <w:rPr>
          <w:rFonts w:asciiTheme="minorHAnsi" w:eastAsia="PMingLiU-ExtB" w:hAnsiTheme="minorHAnsi"/>
          <w:b w:val="0"/>
          <w:bCs/>
          <w:color w:val="808080" w:themeColor="background1" w:themeShade="80"/>
          <w:sz w:val="36"/>
          <w:szCs w:val="36"/>
        </w:rPr>
        <w:t>If I have questions or concerns, who should I contact?</w:t>
      </w:r>
    </w:p>
    <w:p w14:paraId="0BA0C267" w14:textId="422C9A06" w:rsidR="008C3FBA" w:rsidRPr="008C3FBA" w:rsidRDefault="008C3FBA" w:rsidP="009E7BDB">
      <w:pPr>
        <w:pStyle w:val="BodyText"/>
        <w:spacing w:before="3"/>
        <w:rPr>
          <w:rFonts w:asciiTheme="minorHAnsi" w:eastAsia="PMingLiU-ExtB" w:hAnsiTheme="minorHAnsi"/>
          <w:b w:val="0"/>
          <w:bCs/>
          <w:color w:val="808080" w:themeColor="background1" w:themeShade="80"/>
          <w:sz w:val="28"/>
          <w:szCs w:val="28"/>
        </w:rPr>
      </w:pPr>
      <w:r>
        <w:rPr>
          <w:rFonts w:asciiTheme="minorHAnsi" w:eastAsia="PMingLiU-ExtB" w:hAnsiTheme="minorHAnsi"/>
          <w:b w:val="0"/>
          <w:bCs/>
          <w:color w:val="808080" w:themeColor="background1" w:themeShade="80"/>
          <w:sz w:val="36"/>
          <w:szCs w:val="36"/>
        </w:rPr>
        <w:tab/>
      </w:r>
      <w:r w:rsidRPr="003315C9">
        <w:rPr>
          <w:rFonts w:asciiTheme="minorHAnsi" w:eastAsia="PMingLiU-ExtB" w:hAnsiTheme="minorHAnsi"/>
          <w:b w:val="0"/>
          <w:bCs/>
          <w:color w:val="808080" w:themeColor="background1" w:themeShade="80"/>
          <w:sz w:val="28"/>
          <w:szCs w:val="28"/>
        </w:rPr>
        <w:t xml:space="preserve">A: </w:t>
      </w:r>
      <w:r w:rsidR="003315C9">
        <w:rPr>
          <w:rFonts w:asciiTheme="minorHAnsi" w:eastAsia="PMingLiU-ExtB" w:hAnsiTheme="minorHAnsi"/>
          <w:b w:val="0"/>
          <w:bCs/>
          <w:color w:val="808080" w:themeColor="background1" w:themeShade="80"/>
          <w:sz w:val="28"/>
          <w:szCs w:val="28"/>
        </w:rPr>
        <w:t xml:space="preserve">Please do not hesitate to contact us! </w:t>
      </w:r>
      <w:r w:rsidRPr="003315C9">
        <w:rPr>
          <w:rFonts w:asciiTheme="minorHAnsi" w:eastAsia="PMingLiU-ExtB" w:hAnsiTheme="minorHAnsi"/>
          <w:b w:val="0"/>
          <w:bCs/>
          <w:color w:val="808080" w:themeColor="background1" w:themeShade="80"/>
          <w:sz w:val="28"/>
          <w:szCs w:val="28"/>
        </w:rPr>
        <w:t xml:space="preserve">If you have any </w:t>
      </w:r>
      <w:r w:rsidR="003315C9" w:rsidRPr="003315C9">
        <w:rPr>
          <w:rFonts w:asciiTheme="minorHAnsi" w:eastAsia="PMingLiU-ExtB" w:hAnsiTheme="minorHAnsi"/>
          <w:b w:val="0"/>
          <w:bCs/>
          <w:color w:val="808080" w:themeColor="background1" w:themeShade="80"/>
          <w:sz w:val="28"/>
          <w:szCs w:val="28"/>
        </w:rPr>
        <w:t>questions,</w:t>
      </w:r>
      <w:r w:rsidRPr="003315C9">
        <w:rPr>
          <w:rFonts w:asciiTheme="minorHAnsi" w:eastAsia="PMingLiU-ExtB" w:hAnsiTheme="minorHAnsi"/>
          <w:b w:val="0"/>
          <w:bCs/>
          <w:color w:val="808080" w:themeColor="background1" w:themeShade="80"/>
          <w:sz w:val="28"/>
          <w:szCs w:val="28"/>
        </w:rPr>
        <w:t xml:space="preserve"> please email</w:t>
      </w:r>
      <w:r w:rsidR="003315C9">
        <w:rPr>
          <w:rFonts w:asciiTheme="minorHAnsi" w:eastAsia="PMingLiU-ExtB" w:hAnsiTheme="minorHAnsi"/>
          <w:b w:val="0"/>
          <w:bCs/>
          <w:color w:val="808080" w:themeColor="background1" w:themeShade="80"/>
          <w:sz w:val="28"/>
          <w:szCs w:val="28"/>
        </w:rPr>
        <w:t xml:space="preserve"> us at </w:t>
      </w:r>
      <w:r w:rsidRPr="003315C9">
        <w:rPr>
          <w:rFonts w:asciiTheme="minorHAnsi" w:eastAsia="PMingLiU-ExtB" w:hAnsiTheme="minorHAnsi"/>
          <w:b w:val="0"/>
          <w:bCs/>
          <w:color w:val="808080" w:themeColor="background1" w:themeShade="80"/>
          <w:sz w:val="28"/>
          <w:szCs w:val="28"/>
        </w:rPr>
        <w:t xml:space="preserve">Health@bellawellness.org, or call Bella’s </w:t>
      </w:r>
      <w:r w:rsidRPr="008C3FBA">
        <w:rPr>
          <w:rFonts w:asciiTheme="minorHAnsi" w:eastAsia="PMingLiU-ExtB" w:hAnsiTheme="minorHAnsi"/>
          <w:b w:val="0"/>
          <w:bCs/>
          <w:color w:val="808080" w:themeColor="background1" w:themeShade="80"/>
          <w:sz w:val="28"/>
          <w:szCs w:val="28"/>
        </w:rPr>
        <w:t xml:space="preserve">main office at (303) 789- 4968. </w:t>
      </w:r>
    </w:p>
    <w:p w14:paraId="2F5DCEAC" w14:textId="77777777" w:rsidR="00E30469" w:rsidRDefault="00E30469" w:rsidP="009E7BDB">
      <w:pPr>
        <w:pStyle w:val="BodyText"/>
        <w:spacing w:before="3"/>
        <w:rPr>
          <w:rFonts w:asciiTheme="minorHAnsi" w:eastAsia="PMingLiU-ExtB" w:hAnsiTheme="minorHAnsi"/>
          <w:b w:val="0"/>
          <w:bCs/>
          <w:color w:val="808080" w:themeColor="background1" w:themeShade="80"/>
          <w:sz w:val="36"/>
          <w:szCs w:val="36"/>
        </w:rPr>
      </w:pPr>
    </w:p>
    <w:p w14:paraId="555ACECD" w14:textId="77777777" w:rsidR="00934496" w:rsidRPr="00496027" w:rsidRDefault="00934496" w:rsidP="00934496">
      <w:pPr>
        <w:pStyle w:val="BodyText"/>
        <w:spacing w:before="3"/>
        <w:rPr>
          <w:rFonts w:asciiTheme="minorHAnsi" w:eastAsia="PMingLiU-ExtB" w:hAnsiTheme="minorHAnsi"/>
          <w:b w:val="0"/>
          <w:bCs/>
          <w:color w:val="808080" w:themeColor="background1" w:themeShade="80"/>
          <w:sz w:val="36"/>
          <w:szCs w:val="36"/>
        </w:rPr>
      </w:pPr>
      <w:r w:rsidRPr="00496027">
        <w:rPr>
          <w:rFonts w:asciiTheme="minorHAnsi" w:eastAsia="PMingLiU-ExtB" w:hAnsiTheme="minorHAnsi"/>
          <w:b w:val="0"/>
          <w:bCs/>
          <w:color w:val="808080" w:themeColor="background1" w:themeShade="80"/>
          <w:sz w:val="36"/>
          <w:szCs w:val="36"/>
        </w:rPr>
        <w:t>Q: What if I skip a dose?</w:t>
      </w:r>
    </w:p>
    <w:p w14:paraId="17BC6804" w14:textId="77777777" w:rsidR="00934496" w:rsidRPr="00496027" w:rsidRDefault="00934496" w:rsidP="00934496">
      <w:pPr>
        <w:pStyle w:val="BodyText"/>
        <w:spacing w:before="3"/>
        <w:rPr>
          <w:rFonts w:asciiTheme="minorHAnsi" w:eastAsia="PMingLiU-ExtB" w:hAnsiTheme="minorHAnsi"/>
          <w:b w:val="0"/>
          <w:bCs/>
          <w:color w:val="808080" w:themeColor="background1" w:themeShade="80"/>
          <w:sz w:val="28"/>
          <w:szCs w:val="28"/>
        </w:rPr>
      </w:pPr>
      <w:r w:rsidRPr="00496027">
        <w:rPr>
          <w:rFonts w:asciiTheme="minorHAnsi" w:eastAsia="PMingLiU-ExtB" w:hAnsiTheme="minorHAnsi"/>
          <w:b w:val="0"/>
          <w:bCs/>
          <w:color w:val="808080" w:themeColor="background1" w:themeShade="80"/>
          <w:sz w:val="28"/>
          <w:szCs w:val="28"/>
        </w:rPr>
        <w:tab/>
        <w:t xml:space="preserve">A: Not to worry! Just pick up right where you left off. Remember, consistency is key. Try not to skip any doses. </w:t>
      </w:r>
    </w:p>
    <w:p w14:paraId="7053AE83" w14:textId="77777777" w:rsidR="00934496" w:rsidRPr="00E30469" w:rsidRDefault="00934496" w:rsidP="009E7BDB">
      <w:pPr>
        <w:pStyle w:val="BodyText"/>
        <w:spacing w:before="3"/>
        <w:rPr>
          <w:rFonts w:asciiTheme="minorHAnsi" w:eastAsia="PMingLiU-ExtB" w:hAnsiTheme="minorHAnsi"/>
          <w:b w:val="0"/>
          <w:bCs/>
          <w:color w:val="808080" w:themeColor="background1" w:themeShade="80"/>
          <w:sz w:val="36"/>
          <w:szCs w:val="36"/>
        </w:rPr>
      </w:pPr>
    </w:p>
    <w:p w14:paraId="4E025456" w14:textId="2D908FA0" w:rsidR="00E30469" w:rsidRDefault="00F876F4" w:rsidP="64F7971C">
      <w:pPr>
        <w:pStyle w:val="BodyText"/>
        <w:spacing w:before="3"/>
        <w:rPr>
          <w:rFonts w:asciiTheme="minorHAnsi" w:eastAsia="PMingLiU-ExtB" w:hAnsiTheme="minorHAnsi"/>
          <w:b w:val="0"/>
          <w:color w:val="808080" w:themeColor="background1" w:themeShade="80"/>
          <w:sz w:val="36"/>
          <w:szCs w:val="36"/>
        </w:rPr>
      </w:pPr>
      <w:r w:rsidRPr="64F7971C">
        <w:rPr>
          <w:rFonts w:asciiTheme="minorHAnsi" w:eastAsia="PMingLiU-ExtB" w:hAnsiTheme="minorHAnsi"/>
          <w:b w:val="0"/>
          <w:color w:val="808080" w:themeColor="background1" w:themeShade="80"/>
          <w:sz w:val="36"/>
          <w:szCs w:val="36"/>
        </w:rPr>
        <w:t xml:space="preserve">Q: </w:t>
      </w:r>
      <w:r w:rsidR="00E30469" w:rsidRPr="64F7971C">
        <w:rPr>
          <w:rFonts w:asciiTheme="minorHAnsi" w:eastAsia="PMingLiU-ExtB" w:hAnsiTheme="minorHAnsi"/>
          <w:b w:val="0"/>
          <w:color w:val="808080" w:themeColor="background1" w:themeShade="80"/>
          <w:sz w:val="36"/>
          <w:szCs w:val="36"/>
        </w:rPr>
        <w:t xml:space="preserve">What </w:t>
      </w:r>
      <w:r w:rsidR="736CBCF5" w:rsidRPr="64F7971C">
        <w:rPr>
          <w:rFonts w:asciiTheme="minorHAnsi" w:eastAsia="PMingLiU-ExtB" w:hAnsiTheme="minorHAnsi"/>
          <w:b w:val="0"/>
          <w:color w:val="808080" w:themeColor="background1" w:themeShade="80"/>
          <w:sz w:val="36"/>
          <w:szCs w:val="36"/>
        </w:rPr>
        <w:t>if I</w:t>
      </w:r>
      <w:r w:rsidR="00E30469" w:rsidRPr="64F7971C">
        <w:rPr>
          <w:rFonts w:asciiTheme="minorHAnsi" w:eastAsia="PMingLiU-ExtB" w:hAnsiTheme="minorHAnsi"/>
          <w:b w:val="0"/>
          <w:color w:val="808080" w:themeColor="background1" w:themeShade="80"/>
          <w:sz w:val="36"/>
          <w:szCs w:val="36"/>
        </w:rPr>
        <w:t xml:space="preserve"> run out of my supplies early before the full month is over?</w:t>
      </w:r>
    </w:p>
    <w:p w14:paraId="77457F28" w14:textId="565D14E2" w:rsidR="008C3FBA" w:rsidRPr="008C3FBA" w:rsidRDefault="008C3FBA" w:rsidP="64F7971C">
      <w:pPr>
        <w:pStyle w:val="BodyText"/>
        <w:spacing w:before="3"/>
        <w:rPr>
          <w:rFonts w:asciiTheme="minorHAnsi" w:eastAsia="PMingLiU-ExtB" w:hAnsiTheme="minorHAnsi"/>
          <w:b w:val="0"/>
          <w:color w:val="808080" w:themeColor="background1" w:themeShade="80"/>
          <w:sz w:val="28"/>
          <w:szCs w:val="28"/>
        </w:rPr>
      </w:pPr>
      <w:r>
        <w:rPr>
          <w:rFonts w:asciiTheme="minorHAnsi" w:eastAsia="PMingLiU-ExtB" w:hAnsiTheme="minorHAnsi"/>
          <w:b w:val="0"/>
          <w:bCs/>
          <w:color w:val="808080" w:themeColor="background1" w:themeShade="80"/>
          <w:sz w:val="36"/>
          <w:szCs w:val="36"/>
        </w:rPr>
        <w:tab/>
      </w:r>
      <w:r w:rsidRPr="64F7971C">
        <w:rPr>
          <w:rFonts w:asciiTheme="minorHAnsi" w:eastAsia="PMingLiU-ExtB" w:hAnsiTheme="minorHAnsi"/>
          <w:b w:val="0"/>
          <w:color w:val="808080" w:themeColor="background1" w:themeShade="80"/>
          <w:sz w:val="28"/>
          <w:szCs w:val="28"/>
        </w:rPr>
        <w:t xml:space="preserve">A: Contact </w:t>
      </w:r>
      <w:r w:rsidR="19516510" w:rsidRPr="64F7971C">
        <w:rPr>
          <w:rFonts w:asciiTheme="minorHAnsi" w:eastAsia="PMingLiU-ExtB" w:hAnsiTheme="minorHAnsi"/>
          <w:b w:val="0"/>
          <w:color w:val="808080" w:themeColor="background1" w:themeShade="80"/>
          <w:sz w:val="28"/>
          <w:szCs w:val="28"/>
        </w:rPr>
        <w:t>Bella</w:t>
      </w:r>
      <w:r w:rsidR="00672433" w:rsidRPr="64F7971C">
        <w:rPr>
          <w:rFonts w:asciiTheme="minorHAnsi" w:eastAsia="PMingLiU-ExtB" w:hAnsiTheme="minorHAnsi"/>
          <w:b w:val="0"/>
          <w:color w:val="808080" w:themeColor="background1" w:themeShade="80"/>
          <w:sz w:val="28"/>
          <w:szCs w:val="28"/>
        </w:rPr>
        <w:t xml:space="preserve"> to discuss a potential reorder with your provider</w:t>
      </w:r>
      <w:r w:rsidRPr="64F7971C">
        <w:rPr>
          <w:rFonts w:asciiTheme="minorHAnsi" w:eastAsia="PMingLiU-ExtB" w:hAnsiTheme="minorHAnsi"/>
          <w:b w:val="0"/>
          <w:color w:val="808080" w:themeColor="background1" w:themeShade="80"/>
          <w:sz w:val="28"/>
          <w:szCs w:val="28"/>
        </w:rPr>
        <w:t>!</w:t>
      </w:r>
    </w:p>
    <w:p w14:paraId="56ACC1B1" w14:textId="77777777" w:rsidR="00E30469" w:rsidRPr="00E30469" w:rsidRDefault="00E30469" w:rsidP="009E7BDB">
      <w:pPr>
        <w:pStyle w:val="BodyText"/>
        <w:spacing w:before="3"/>
        <w:rPr>
          <w:rFonts w:asciiTheme="minorHAnsi" w:eastAsia="PMingLiU-ExtB" w:hAnsiTheme="minorHAnsi"/>
          <w:b w:val="0"/>
          <w:bCs/>
          <w:color w:val="808080" w:themeColor="background1" w:themeShade="80"/>
          <w:sz w:val="36"/>
          <w:szCs w:val="36"/>
        </w:rPr>
      </w:pPr>
    </w:p>
    <w:p w14:paraId="730C2852" w14:textId="146F634B" w:rsidR="00E30469" w:rsidRDefault="00F876F4" w:rsidP="009E7BDB">
      <w:pPr>
        <w:pStyle w:val="BodyText"/>
        <w:spacing w:before="3"/>
        <w:rPr>
          <w:rFonts w:asciiTheme="minorHAnsi" w:eastAsia="PMingLiU-ExtB" w:hAnsiTheme="minorHAnsi"/>
          <w:b w:val="0"/>
          <w:bCs/>
          <w:color w:val="808080" w:themeColor="background1" w:themeShade="80"/>
          <w:sz w:val="36"/>
          <w:szCs w:val="36"/>
        </w:rPr>
      </w:pPr>
      <w:r>
        <w:rPr>
          <w:rFonts w:asciiTheme="minorHAnsi" w:eastAsia="PMingLiU-ExtB" w:hAnsiTheme="minorHAnsi"/>
          <w:b w:val="0"/>
          <w:bCs/>
          <w:color w:val="808080" w:themeColor="background1" w:themeShade="80"/>
          <w:sz w:val="36"/>
          <w:szCs w:val="36"/>
        </w:rPr>
        <w:t xml:space="preserve">Q: </w:t>
      </w:r>
      <w:r w:rsidR="00E30469" w:rsidRPr="00E30469">
        <w:rPr>
          <w:rFonts w:asciiTheme="minorHAnsi" w:eastAsia="PMingLiU-ExtB" w:hAnsiTheme="minorHAnsi"/>
          <w:b w:val="0"/>
          <w:bCs/>
          <w:color w:val="808080" w:themeColor="background1" w:themeShade="80"/>
          <w:sz w:val="36"/>
          <w:szCs w:val="36"/>
        </w:rPr>
        <w:t>Once the weight is gone and the plan is over, how will I maintain my new weight?</w:t>
      </w:r>
    </w:p>
    <w:p w14:paraId="1040FBCE" w14:textId="343A2DE3" w:rsidR="008C3FBA" w:rsidRPr="008C3FBA" w:rsidRDefault="008C3FBA" w:rsidP="009E7BDB">
      <w:pPr>
        <w:pStyle w:val="BodyText"/>
        <w:spacing w:before="3"/>
        <w:rPr>
          <w:rFonts w:asciiTheme="minorHAnsi" w:eastAsia="PMingLiU-ExtB" w:hAnsiTheme="minorHAnsi"/>
          <w:b w:val="0"/>
          <w:bCs/>
          <w:color w:val="808080" w:themeColor="background1" w:themeShade="80"/>
          <w:sz w:val="28"/>
          <w:szCs w:val="28"/>
        </w:rPr>
      </w:pPr>
      <w:r>
        <w:rPr>
          <w:rFonts w:asciiTheme="minorHAnsi" w:eastAsia="PMingLiU-ExtB" w:hAnsiTheme="minorHAnsi"/>
          <w:b w:val="0"/>
          <w:bCs/>
          <w:color w:val="808080" w:themeColor="background1" w:themeShade="80"/>
          <w:sz w:val="36"/>
          <w:szCs w:val="36"/>
        </w:rPr>
        <w:tab/>
      </w:r>
      <w:r w:rsidRPr="008C3FBA">
        <w:rPr>
          <w:rFonts w:asciiTheme="minorHAnsi" w:eastAsia="PMingLiU-ExtB" w:hAnsiTheme="minorHAnsi"/>
          <w:b w:val="0"/>
          <w:bCs/>
          <w:color w:val="808080" w:themeColor="background1" w:themeShade="80"/>
          <w:sz w:val="28"/>
          <w:szCs w:val="28"/>
        </w:rPr>
        <w:t xml:space="preserve">A: </w:t>
      </w:r>
      <w:r w:rsidR="00F75532">
        <w:rPr>
          <w:rFonts w:asciiTheme="minorHAnsi" w:eastAsia="PMingLiU-ExtB" w:hAnsiTheme="minorHAnsi"/>
          <w:b w:val="0"/>
          <w:bCs/>
          <w:color w:val="808080" w:themeColor="background1" w:themeShade="80"/>
          <w:sz w:val="28"/>
          <w:szCs w:val="28"/>
        </w:rPr>
        <w:t>Once your plan is</w:t>
      </w:r>
      <w:r w:rsidR="00404335">
        <w:rPr>
          <w:rFonts w:asciiTheme="minorHAnsi" w:eastAsia="PMingLiU-ExtB" w:hAnsiTheme="minorHAnsi"/>
          <w:b w:val="0"/>
          <w:bCs/>
          <w:color w:val="808080" w:themeColor="background1" w:themeShade="80"/>
          <w:sz w:val="28"/>
          <w:szCs w:val="28"/>
        </w:rPr>
        <w:t xml:space="preserve"> complete, you will work with your provider 1:1 to discuss if you should do another round or create a specialized plan that works just for you!</w:t>
      </w:r>
    </w:p>
    <w:p w14:paraId="20DD1083" w14:textId="77777777" w:rsidR="00E30469" w:rsidRDefault="00E30469" w:rsidP="009E7BDB">
      <w:pPr>
        <w:pStyle w:val="BodyText"/>
        <w:spacing w:before="3"/>
        <w:rPr>
          <w:rFonts w:ascii="Montserrat" w:hAnsi="Montserrat"/>
        </w:rPr>
      </w:pPr>
    </w:p>
    <w:p w14:paraId="3FB21E77" w14:textId="77777777" w:rsidR="00E30469" w:rsidRDefault="00E30469" w:rsidP="009E7BDB">
      <w:pPr>
        <w:pStyle w:val="BodyText"/>
        <w:spacing w:before="3"/>
        <w:rPr>
          <w:rFonts w:ascii="Montserrat" w:hAnsi="Montserrat"/>
        </w:rPr>
      </w:pPr>
    </w:p>
    <w:p w14:paraId="68976DD9" w14:textId="145DFA4C" w:rsidR="00D665F1" w:rsidRPr="00F876F4" w:rsidRDefault="00D665F1" w:rsidP="009E7BDB">
      <w:pPr>
        <w:pStyle w:val="BodyText"/>
        <w:spacing w:before="3"/>
        <w:rPr>
          <w:rFonts w:ascii="Montserrat" w:hAnsi="Montserrat"/>
          <w:b w:val="0"/>
          <w:bCs/>
          <w:color w:val="808080" w:themeColor="background1" w:themeShade="80"/>
        </w:rPr>
      </w:pPr>
    </w:p>
    <w:p w14:paraId="7457EEA0" w14:textId="51232CDE" w:rsidR="00D665F1" w:rsidRPr="00F876F4" w:rsidRDefault="00F876F4" w:rsidP="009E7BDB">
      <w:pPr>
        <w:pStyle w:val="BodyText"/>
        <w:spacing w:before="3"/>
        <w:rPr>
          <w:rFonts w:ascii="Montserrat" w:hAnsi="Montserrat"/>
          <w:b w:val="0"/>
          <w:bCs/>
          <w:color w:val="808080" w:themeColor="background1" w:themeShade="80"/>
        </w:rPr>
      </w:pPr>
      <w:r>
        <w:rPr>
          <w:rFonts w:ascii="Montserrat" w:hAnsi="Montserrat"/>
          <w:b w:val="0"/>
          <w:bCs/>
          <w:color w:val="808080" w:themeColor="background1" w:themeShade="80"/>
        </w:rPr>
        <w:t>*</w:t>
      </w:r>
      <w:r w:rsidR="00D665F1" w:rsidRPr="00F876F4">
        <w:rPr>
          <w:rFonts w:ascii="Montserrat" w:hAnsi="Montserrat"/>
          <w:b w:val="0"/>
          <w:bCs/>
          <w:color w:val="808080" w:themeColor="background1" w:themeShade="80"/>
        </w:rPr>
        <w:t xml:space="preserve">Disclaimer- </w:t>
      </w:r>
      <w:r>
        <w:rPr>
          <w:rFonts w:ascii="Montserrat" w:hAnsi="Montserrat"/>
          <w:b w:val="0"/>
          <w:bCs/>
          <w:color w:val="808080" w:themeColor="background1" w:themeShade="80"/>
        </w:rPr>
        <w:t>r</w:t>
      </w:r>
      <w:r w:rsidR="00D665F1" w:rsidRPr="00F876F4">
        <w:rPr>
          <w:rFonts w:ascii="Montserrat" w:hAnsi="Montserrat"/>
          <w:b w:val="0"/>
          <w:bCs/>
          <w:color w:val="808080" w:themeColor="background1" w:themeShade="80"/>
        </w:rPr>
        <w:t xml:space="preserve">esults may </w:t>
      </w:r>
      <w:r w:rsidR="00184CA2" w:rsidRPr="00F876F4">
        <w:rPr>
          <w:rFonts w:ascii="Montserrat" w:hAnsi="Montserrat"/>
          <w:b w:val="0"/>
          <w:bCs/>
          <w:color w:val="808080" w:themeColor="background1" w:themeShade="80"/>
        </w:rPr>
        <w:t>vary</w:t>
      </w:r>
      <w:r w:rsidR="00D665F1" w:rsidRPr="00F876F4">
        <w:rPr>
          <w:rFonts w:ascii="Montserrat" w:hAnsi="Montserrat"/>
          <w:b w:val="0"/>
          <w:bCs/>
          <w:color w:val="808080" w:themeColor="background1" w:themeShade="80"/>
        </w:rPr>
        <w:t xml:space="preserve">. Bella Health + Wellness is not liable </w:t>
      </w:r>
      <w:r w:rsidR="00184CA2" w:rsidRPr="00F876F4">
        <w:rPr>
          <w:rFonts w:ascii="Montserrat" w:hAnsi="Montserrat"/>
          <w:b w:val="0"/>
          <w:bCs/>
          <w:color w:val="808080" w:themeColor="background1" w:themeShade="80"/>
        </w:rPr>
        <w:t xml:space="preserve">to compensate if results are not as desired.  </w:t>
      </w:r>
    </w:p>
    <w:sectPr w:rsidR="00D665F1" w:rsidRPr="00F876F4" w:rsidSect="0053098F">
      <w:footerReference w:type="default" r:id="rId11"/>
      <w:type w:val="continuous"/>
      <w:pgSz w:w="12240" w:h="15840"/>
      <w:pgMar w:top="720" w:right="1152" w:bottom="720" w:left="1152" w:header="0" w:footer="288" w:gutter="0"/>
      <w:pgNumType w:start="23"/>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2CD1F" w14:textId="77777777" w:rsidR="002C132D" w:rsidRDefault="002C132D">
      <w:r>
        <w:separator/>
      </w:r>
    </w:p>
    <w:p w14:paraId="1BC3E9DE" w14:textId="77777777" w:rsidR="002C132D" w:rsidRDefault="002C132D"/>
  </w:endnote>
  <w:endnote w:type="continuationSeparator" w:id="0">
    <w:p w14:paraId="1600F411" w14:textId="77777777" w:rsidR="002C132D" w:rsidRDefault="002C132D">
      <w:r>
        <w:continuationSeparator/>
      </w:r>
    </w:p>
    <w:p w14:paraId="3D9FDD95" w14:textId="77777777" w:rsidR="002C132D" w:rsidRDefault="002C132D"/>
  </w:endnote>
  <w:endnote w:type="continuationNotice" w:id="1">
    <w:p w14:paraId="15498171" w14:textId="77777777" w:rsidR="00047BC1" w:rsidRDefault="00047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notTrueType/>
    <w:pitch w:val="variable"/>
    <w:sig w:usb0="2000020F" w:usb1="00000003" w:usb2="00000000" w:usb3="00000000" w:csb0="00000197" w:csb1="00000000"/>
  </w:font>
  <w:font w:name="Montserrat ExtraBold">
    <w:altName w:val="Calibri"/>
    <w:panose1 w:val="020B0604020202020204"/>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519B" w14:textId="1A8144E7" w:rsidR="007D3C57" w:rsidRDefault="007D3C57" w:rsidP="0053098F">
    <w:pPr>
      <w:pStyle w:val="Footer"/>
      <w:rPr>
        <w:rFonts w:ascii="Georgia" w:hAnsi="Georgia"/>
        <w:sz w:val="16"/>
        <w:szCs w:val="16"/>
      </w:rPr>
    </w:pPr>
  </w:p>
  <w:p w14:paraId="1FE667D3" w14:textId="77777777" w:rsidR="007D3C57" w:rsidRDefault="007D3C57" w:rsidP="0053098F">
    <w:pPr>
      <w:pStyle w:val="Footer"/>
      <w:rPr>
        <w:rFonts w:ascii="Georgia" w:hAnsi="Georgia"/>
        <w:sz w:val="16"/>
        <w:szCs w:val="16"/>
      </w:rPr>
    </w:pPr>
  </w:p>
  <w:p w14:paraId="6529CC30" w14:textId="77777777" w:rsidR="007D3C57" w:rsidRPr="0053098F" w:rsidRDefault="007D3C57" w:rsidP="0053098F">
    <w:pPr>
      <w:pStyle w:val="Footer"/>
      <w:rPr>
        <w:rFonts w:ascii="Georgia" w:hAnsi="Georg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5294C" w14:textId="77777777" w:rsidR="002C132D" w:rsidRDefault="002C132D">
      <w:r>
        <w:separator/>
      </w:r>
    </w:p>
    <w:p w14:paraId="472E2C57" w14:textId="77777777" w:rsidR="002C132D" w:rsidRDefault="002C132D"/>
  </w:footnote>
  <w:footnote w:type="continuationSeparator" w:id="0">
    <w:p w14:paraId="179819BD" w14:textId="77777777" w:rsidR="002C132D" w:rsidRDefault="002C132D">
      <w:r>
        <w:continuationSeparator/>
      </w:r>
    </w:p>
    <w:p w14:paraId="41201A9D" w14:textId="77777777" w:rsidR="002C132D" w:rsidRDefault="002C132D"/>
  </w:footnote>
  <w:footnote w:type="continuationNotice" w:id="1">
    <w:p w14:paraId="62DB166D" w14:textId="77777777" w:rsidR="00047BC1" w:rsidRDefault="00047B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008D7"/>
    <w:multiLevelType w:val="hybridMultilevel"/>
    <w:tmpl w:val="42DC5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6F23242"/>
    <w:multiLevelType w:val="hybridMultilevel"/>
    <w:tmpl w:val="BC50E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0B1210"/>
    <w:multiLevelType w:val="hybridMultilevel"/>
    <w:tmpl w:val="4CA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D72165"/>
    <w:multiLevelType w:val="hybridMultilevel"/>
    <w:tmpl w:val="C6ECD7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663273D"/>
    <w:multiLevelType w:val="hybridMultilevel"/>
    <w:tmpl w:val="D14AB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F2E3C"/>
    <w:multiLevelType w:val="multilevel"/>
    <w:tmpl w:val="C82C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4730281">
    <w:abstractNumId w:val="3"/>
  </w:num>
  <w:num w:numId="2" w16cid:durableId="330839360">
    <w:abstractNumId w:val="4"/>
  </w:num>
  <w:num w:numId="3" w16cid:durableId="710954741">
    <w:abstractNumId w:val="5"/>
  </w:num>
  <w:num w:numId="4" w16cid:durableId="338315175">
    <w:abstractNumId w:val="0"/>
  </w:num>
  <w:num w:numId="5" w16cid:durableId="1882933701">
    <w:abstractNumId w:val="2"/>
  </w:num>
  <w:num w:numId="6" w16cid:durableId="100725018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76"/>
    <w:rsid w:val="00006827"/>
    <w:rsid w:val="0001142E"/>
    <w:rsid w:val="00015CB2"/>
    <w:rsid w:val="00015DA4"/>
    <w:rsid w:val="00021688"/>
    <w:rsid w:val="00024674"/>
    <w:rsid w:val="0002482E"/>
    <w:rsid w:val="00030525"/>
    <w:rsid w:val="000305A0"/>
    <w:rsid w:val="000328C6"/>
    <w:rsid w:val="00035427"/>
    <w:rsid w:val="000468CD"/>
    <w:rsid w:val="00046C57"/>
    <w:rsid w:val="00047BC1"/>
    <w:rsid w:val="00050324"/>
    <w:rsid w:val="000519DD"/>
    <w:rsid w:val="00054385"/>
    <w:rsid w:val="000704F8"/>
    <w:rsid w:val="0007409A"/>
    <w:rsid w:val="0007796E"/>
    <w:rsid w:val="00083D9B"/>
    <w:rsid w:val="00084819"/>
    <w:rsid w:val="00086587"/>
    <w:rsid w:val="0009796B"/>
    <w:rsid w:val="000A0150"/>
    <w:rsid w:val="000A0AE7"/>
    <w:rsid w:val="000A1E3D"/>
    <w:rsid w:val="000A6B9B"/>
    <w:rsid w:val="000B147E"/>
    <w:rsid w:val="000C27CA"/>
    <w:rsid w:val="000C3F18"/>
    <w:rsid w:val="000C6210"/>
    <w:rsid w:val="000E3B7B"/>
    <w:rsid w:val="000E63C9"/>
    <w:rsid w:val="000E71B5"/>
    <w:rsid w:val="000F0576"/>
    <w:rsid w:val="000F5897"/>
    <w:rsid w:val="000F6A8B"/>
    <w:rsid w:val="001032D6"/>
    <w:rsid w:val="001047BF"/>
    <w:rsid w:val="00106365"/>
    <w:rsid w:val="001148CE"/>
    <w:rsid w:val="00114A2C"/>
    <w:rsid w:val="00117996"/>
    <w:rsid w:val="00130E9D"/>
    <w:rsid w:val="001330CC"/>
    <w:rsid w:val="0013416F"/>
    <w:rsid w:val="00143FF3"/>
    <w:rsid w:val="00147508"/>
    <w:rsid w:val="00150A6D"/>
    <w:rsid w:val="00156BFA"/>
    <w:rsid w:val="0016169D"/>
    <w:rsid w:val="001620B7"/>
    <w:rsid w:val="00162BD2"/>
    <w:rsid w:val="00163161"/>
    <w:rsid w:val="0017260D"/>
    <w:rsid w:val="00184CA2"/>
    <w:rsid w:val="00185B35"/>
    <w:rsid w:val="00192889"/>
    <w:rsid w:val="00194706"/>
    <w:rsid w:val="001A3403"/>
    <w:rsid w:val="001A3669"/>
    <w:rsid w:val="001B1677"/>
    <w:rsid w:val="001B7C46"/>
    <w:rsid w:val="001C05D8"/>
    <w:rsid w:val="001C0940"/>
    <w:rsid w:val="001C6780"/>
    <w:rsid w:val="001C78EE"/>
    <w:rsid w:val="001D0B87"/>
    <w:rsid w:val="001D3AFC"/>
    <w:rsid w:val="001D3C4A"/>
    <w:rsid w:val="001E2B45"/>
    <w:rsid w:val="001F2BC8"/>
    <w:rsid w:val="001F5344"/>
    <w:rsid w:val="001F53B4"/>
    <w:rsid w:val="001F5F6B"/>
    <w:rsid w:val="00202915"/>
    <w:rsid w:val="00202DB1"/>
    <w:rsid w:val="00217D42"/>
    <w:rsid w:val="00232EE4"/>
    <w:rsid w:val="002426FF"/>
    <w:rsid w:val="00243EBC"/>
    <w:rsid w:val="00246A35"/>
    <w:rsid w:val="00257D00"/>
    <w:rsid w:val="002709E2"/>
    <w:rsid w:val="00282B09"/>
    <w:rsid w:val="00284348"/>
    <w:rsid w:val="002843B9"/>
    <w:rsid w:val="00291B48"/>
    <w:rsid w:val="002962A5"/>
    <w:rsid w:val="002A3A59"/>
    <w:rsid w:val="002B56FB"/>
    <w:rsid w:val="002C11E9"/>
    <w:rsid w:val="002C132D"/>
    <w:rsid w:val="002C1A89"/>
    <w:rsid w:val="002E5332"/>
    <w:rsid w:val="002F1787"/>
    <w:rsid w:val="002F51F5"/>
    <w:rsid w:val="002F6F5B"/>
    <w:rsid w:val="00305BEA"/>
    <w:rsid w:val="00310292"/>
    <w:rsid w:val="00312137"/>
    <w:rsid w:val="00314B4F"/>
    <w:rsid w:val="00320072"/>
    <w:rsid w:val="00330359"/>
    <w:rsid w:val="00330D6A"/>
    <w:rsid w:val="003315C9"/>
    <w:rsid w:val="0033344F"/>
    <w:rsid w:val="00333AEB"/>
    <w:rsid w:val="00335D60"/>
    <w:rsid w:val="00335FD3"/>
    <w:rsid w:val="0033762F"/>
    <w:rsid w:val="00341D34"/>
    <w:rsid w:val="00353D5E"/>
    <w:rsid w:val="0035736C"/>
    <w:rsid w:val="00363911"/>
    <w:rsid w:val="00366281"/>
    <w:rsid w:val="00366C7E"/>
    <w:rsid w:val="003678EA"/>
    <w:rsid w:val="00370339"/>
    <w:rsid w:val="003727AD"/>
    <w:rsid w:val="00383B0D"/>
    <w:rsid w:val="00384EA3"/>
    <w:rsid w:val="0038616E"/>
    <w:rsid w:val="00387119"/>
    <w:rsid w:val="00395519"/>
    <w:rsid w:val="003A39A1"/>
    <w:rsid w:val="003A4979"/>
    <w:rsid w:val="003A73C6"/>
    <w:rsid w:val="003A7417"/>
    <w:rsid w:val="003B0EFC"/>
    <w:rsid w:val="003B60AD"/>
    <w:rsid w:val="003B7215"/>
    <w:rsid w:val="003C2191"/>
    <w:rsid w:val="003C2590"/>
    <w:rsid w:val="003C4ECB"/>
    <w:rsid w:val="003D0520"/>
    <w:rsid w:val="003D3863"/>
    <w:rsid w:val="003D44E4"/>
    <w:rsid w:val="003E163D"/>
    <w:rsid w:val="003E191C"/>
    <w:rsid w:val="003E5D7A"/>
    <w:rsid w:val="003F4561"/>
    <w:rsid w:val="003F4762"/>
    <w:rsid w:val="003F5A0A"/>
    <w:rsid w:val="003F63E3"/>
    <w:rsid w:val="00401FA0"/>
    <w:rsid w:val="00404335"/>
    <w:rsid w:val="004110DE"/>
    <w:rsid w:val="004225E1"/>
    <w:rsid w:val="00431C70"/>
    <w:rsid w:val="0044085A"/>
    <w:rsid w:val="0044173E"/>
    <w:rsid w:val="00443B31"/>
    <w:rsid w:val="00450EF8"/>
    <w:rsid w:val="00453EF2"/>
    <w:rsid w:val="00456E85"/>
    <w:rsid w:val="00464DC5"/>
    <w:rsid w:val="00465251"/>
    <w:rsid w:val="00472B29"/>
    <w:rsid w:val="0047349A"/>
    <w:rsid w:val="00474F2C"/>
    <w:rsid w:val="00477173"/>
    <w:rsid w:val="00486388"/>
    <w:rsid w:val="00494A2D"/>
    <w:rsid w:val="00496027"/>
    <w:rsid w:val="00496B9E"/>
    <w:rsid w:val="004A7952"/>
    <w:rsid w:val="004B0D5D"/>
    <w:rsid w:val="004B21A5"/>
    <w:rsid w:val="004B4DB6"/>
    <w:rsid w:val="004C4B6C"/>
    <w:rsid w:val="004D33CD"/>
    <w:rsid w:val="004D7838"/>
    <w:rsid w:val="004E0B6C"/>
    <w:rsid w:val="004E3FF9"/>
    <w:rsid w:val="004E61D9"/>
    <w:rsid w:val="004F4BB3"/>
    <w:rsid w:val="005013F8"/>
    <w:rsid w:val="005017D7"/>
    <w:rsid w:val="005037F0"/>
    <w:rsid w:val="005147AB"/>
    <w:rsid w:val="00515CF1"/>
    <w:rsid w:val="00516A86"/>
    <w:rsid w:val="00516BB2"/>
    <w:rsid w:val="00526657"/>
    <w:rsid w:val="005275F6"/>
    <w:rsid w:val="00527AB1"/>
    <w:rsid w:val="0053098F"/>
    <w:rsid w:val="00541147"/>
    <w:rsid w:val="00543B21"/>
    <w:rsid w:val="00551F5B"/>
    <w:rsid w:val="0055516F"/>
    <w:rsid w:val="00572102"/>
    <w:rsid w:val="00574682"/>
    <w:rsid w:val="00574C93"/>
    <w:rsid w:val="00576328"/>
    <w:rsid w:val="005776E8"/>
    <w:rsid w:val="00583F8C"/>
    <w:rsid w:val="00586C1B"/>
    <w:rsid w:val="0059368B"/>
    <w:rsid w:val="005A61D1"/>
    <w:rsid w:val="005B03BA"/>
    <w:rsid w:val="005B1CC3"/>
    <w:rsid w:val="005B5F61"/>
    <w:rsid w:val="005C3E4A"/>
    <w:rsid w:val="005C76FB"/>
    <w:rsid w:val="005D62F9"/>
    <w:rsid w:val="005E777F"/>
    <w:rsid w:val="005F1BB0"/>
    <w:rsid w:val="0060199A"/>
    <w:rsid w:val="006022AC"/>
    <w:rsid w:val="00622E35"/>
    <w:rsid w:val="00624545"/>
    <w:rsid w:val="00627A20"/>
    <w:rsid w:val="00642688"/>
    <w:rsid w:val="00643282"/>
    <w:rsid w:val="00644675"/>
    <w:rsid w:val="006532F4"/>
    <w:rsid w:val="00654C8E"/>
    <w:rsid w:val="00656C4D"/>
    <w:rsid w:val="00663A2F"/>
    <w:rsid w:val="00670A98"/>
    <w:rsid w:val="00671A94"/>
    <w:rsid w:val="006720AC"/>
    <w:rsid w:val="00672433"/>
    <w:rsid w:val="0067381C"/>
    <w:rsid w:val="00675AD8"/>
    <w:rsid w:val="00685871"/>
    <w:rsid w:val="006A121E"/>
    <w:rsid w:val="006A2B72"/>
    <w:rsid w:val="006C0351"/>
    <w:rsid w:val="006C5DCB"/>
    <w:rsid w:val="006C7800"/>
    <w:rsid w:val="006D1AD0"/>
    <w:rsid w:val="006D26C5"/>
    <w:rsid w:val="006E1ED5"/>
    <w:rsid w:val="006E5716"/>
    <w:rsid w:val="006F285A"/>
    <w:rsid w:val="006F425D"/>
    <w:rsid w:val="006F6F10"/>
    <w:rsid w:val="00707601"/>
    <w:rsid w:val="007112A4"/>
    <w:rsid w:val="00711725"/>
    <w:rsid w:val="0071336F"/>
    <w:rsid w:val="00714925"/>
    <w:rsid w:val="00717FE8"/>
    <w:rsid w:val="007203EC"/>
    <w:rsid w:val="007302B3"/>
    <w:rsid w:val="00730733"/>
    <w:rsid w:val="00730C5C"/>
    <w:rsid w:val="00730E3A"/>
    <w:rsid w:val="0073287B"/>
    <w:rsid w:val="00736AAF"/>
    <w:rsid w:val="007439A6"/>
    <w:rsid w:val="00744264"/>
    <w:rsid w:val="007579C9"/>
    <w:rsid w:val="00757AAF"/>
    <w:rsid w:val="00765B2A"/>
    <w:rsid w:val="007707A6"/>
    <w:rsid w:val="00770977"/>
    <w:rsid w:val="00774130"/>
    <w:rsid w:val="00777542"/>
    <w:rsid w:val="00781F86"/>
    <w:rsid w:val="00783A34"/>
    <w:rsid w:val="0078470C"/>
    <w:rsid w:val="007848D0"/>
    <w:rsid w:val="0078646A"/>
    <w:rsid w:val="0079158B"/>
    <w:rsid w:val="007922E8"/>
    <w:rsid w:val="00795009"/>
    <w:rsid w:val="00795A01"/>
    <w:rsid w:val="007A2560"/>
    <w:rsid w:val="007A3306"/>
    <w:rsid w:val="007A40AA"/>
    <w:rsid w:val="007A4A26"/>
    <w:rsid w:val="007A4E75"/>
    <w:rsid w:val="007B1437"/>
    <w:rsid w:val="007B58C0"/>
    <w:rsid w:val="007B630E"/>
    <w:rsid w:val="007C017C"/>
    <w:rsid w:val="007C058D"/>
    <w:rsid w:val="007C655E"/>
    <w:rsid w:val="007C6709"/>
    <w:rsid w:val="007C6B52"/>
    <w:rsid w:val="007D16C5"/>
    <w:rsid w:val="007D3C57"/>
    <w:rsid w:val="007E5E42"/>
    <w:rsid w:val="007F086D"/>
    <w:rsid w:val="007F2175"/>
    <w:rsid w:val="007F277A"/>
    <w:rsid w:val="008076A2"/>
    <w:rsid w:val="00807C38"/>
    <w:rsid w:val="008172FA"/>
    <w:rsid w:val="00817745"/>
    <w:rsid w:val="008237C2"/>
    <w:rsid w:val="0082540F"/>
    <w:rsid w:val="00826FE1"/>
    <w:rsid w:val="00830654"/>
    <w:rsid w:val="00840EA8"/>
    <w:rsid w:val="0084148D"/>
    <w:rsid w:val="00843965"/>
    <w:rsid w:val="00845DE5"/>
    <w:rsid w:val="00851CD9"/>
    <w:rsid w:val="00852D86"/>
    <w:rsid w:val="0085498C"/>
    <w:rsid w:val="00855305"/>
    <w:rsid w:val="00862FE4"/>
    <w:rsid w:val="00863739"/>
    <w:rsid w:val="0086389A"/>
    <w:rsid w:val="00871A2B"/>
    <w:rsid w:val="0087285D"/>
    <w:rsid w:val="0087605E"/>
    <w:rsid w:val="0089659C"/>
    <w:rsid w:val="008A08CB"/>
    <w:rsid w:val="008A09D1"/>
    <w:rsid w:val="008B1FEE"/>
    <w:rsid w:val="008B2D8C"/>
    <w:rsid w:val="008B3FDF"/>
    <w:rsid w:val="008C058B"/>
    <w:rsid w:val="008C330B"/>
    <w:rsid w:val="008C3FBA"/>
    <w:rsid w:val="008D5B52"/>
    <w:rsid w:val="008E0F45"/>
    <w:rsid w:val="008E7F4E"/>
    <w:rsid w:val="00900AB7"/>
    <w:rsid w:val="00900B68"/>
    <w:rsid w:val="00902721"/>
    <w:rsid w:val="00903C32"/>
    <w:rsid w:val="0090548C"/>
    <w:rsid w:val="0091093D"/>
    <w:rsid w:val="009114B2"/>
    <w:rsid w:val="00911642"/>
    <w:rsid w:val="00913975"/>
    <w:rsid w:val="00913CAA"/>
    <w:rsid w:val="00916B16"/>
    <w:rsid w:val="009173B9"/>
    <w:rsid w:val="00931093"/>
    <w:rsid w:val="0093335D"/>
    <w:rsid w:val="00934496"/>
    <w:rsid w:val="0093613E"/>
    <w:rsid w:val="0093635A"/>
    <w:rsid w:val="00942C43"/>
    <w:rsid w:val="00943026"/>
    <w:rsid w:val="009554C9"/>
    <w:rsid w:val="009606F3"/>
    <w:rsid w:val="00964ED1"/>
    <w:rsid w:val="00964EF7"/>
    <w:rsid w:val="00966B81"/>
    <w:rsid w:val="00973135"/>
    <w:rsid w:val="009736B2"/>
    <w:rsid w:val="00975E46"/>
    <w:rsid w:val="00976173"/>
    <w:rsid w:val="00976D53"/>
    <w:rsid w:val="00977B63"/>
    <w:rsid w:val="00980E63"/>
    <w:rsid w:val="00982DAC"/>
    <w:rsid w:val="00997CBB"/>
    <w:rsid w:val="009A1EE0"/>
    <w:rsid w:val="009A7A50"/>
    <w:rsid w:val="009B0123"/>
    <w:rsid w:val="009B1062"/>
    <w:rsid w:val="009B2671"/>
    <w:rsid w:val="009B462F"/>
    <w:rsid w:val="009B77A2"/>
    <w:rsid w:val="009C7720"/>
    <w:rsid w:val="009D1576"/>
    <w:rsid w:val="009D18CC"/>
    <w:rsid w:val="009D5D08"/>
    <w:rsid w:val="009D6516"/>
    <w:rsid w:val="009E1A62"/>
    <w:rsid w:val="009E5C9E"/>
    <w:rsid w:val="009E63BF"/>
    <w:rsid w:val="009E6F40"/>
    <w:rsid w:val="009E7BDB"/>
    <w:rsid w:val="009F5D9C"/>
    <w:rsid w:val="009F6014"/>
    <w:rsid w:val="009F730B"/>
    <w:rsid w:val="00A060A6"/>
    <w:rsid w:val="00A10687"/>
    <w:rsid w:val="00A1170D"/>
    <w:rsid w:val="00A13CE4"/>
    <w:rsid w:val="00A20A4B"/>
    <w:rsid w:val="00A223A6"/>
    <w:rsid w:val="00A23AFA"/>
    <w:rsid w:val="00A2566E"/>
    <w:rsid w:val="00A2763A"/>
    <w:rsid w:val="00A31B3E"/>
    <w:rsid w:val="00A32644"/>
    <w:rsid w:val="00A32937"/>
    <w:rsid w:val="00A33097"/>
    <w:rsid w:val="00A529AB"/>
    <w:rsid w:val="00A532F3"/>
    <w:rsid w:val="00A54FD3"/>
    <w:rsid w:val="00A60CA4"/>
    <w:rsid w:val="00A61017"/>
    <w:rsid w:val="00A71FB8"/>
    <w:rsid w:val="00A8315A"/>
    <w:rsid w:val="00A8489E"/>
    <w:rsid w:val="00A90380"/>
    <w:rsid w:val="00A92015"/>
    <w:rsid w:val="00A95831"/>
    <w:rsid w:val="00A95F2A"/>
    <w:rsid w:val="00AA0BAB"/>
    <w:rsid w:val="00AA675B"/>
    <w:rsid w:val="00AB5CF8"/>
    <w:rsid w:val="00AB725E"/>
    <w:rsid w:val="00AC29F3"/>
    <w:rsid w:val="00AC4DF3"/>
    <w:rsid w:val="00AC504D"/>
    <w:rsid w:val="00AC57B1"/>
    <w:rsid w:val="00AC678E"/>
    <w:rsid w:val="00AD2368"/>
    <w:rsid w:val="00AE0098"/>
    <w:rsid w:val="00AE0820"/>
    <w:rsid w:val="00AF1893"/>
    <w:rsid w:val="00AF2B8D"/>
    <w:rsid w:val="00AF58BE"/>
    <w:rsid w:val="00B0681F"/>
    <w:rsid w:val="00B11EBD"/>
    <w:rsid w:val="00B15167"/>
    <w:rsid w:val="00B220F0"/>
    <w:rsid w:val="00B22A6E"/>
    <w:rsid w:val="00B231E5"/>
    <w:rsid w:val="00B2526A"/>
    <w:rsid w:val="00B27E2E"/>
    <w:rsid w:val="00B3179F"/>
    <w:rsid w:val="00B423F2"/>
    <w:rsid w:val="00B43579"/>
    <w:rsid w:val="00B466A5"/>
    <w:rsid w:val="00B60D08"/>
    <w:rsid w:val="00B6371A"/>
    <w:rsid w:val="00B7020C"/>
    <w:rsid w:val="00B978E6"/>
    <w:rsid w:val="00BA095B"/>
    <w:rsid w:val="00BA6C90"/>
    <w:rsid w:val="00BB4A40"/>
    <w:rsid w:val="00BB6EE0"/>
    <w:rsid w:val="00BC4F9C"/>
    <w:rsid w:val="00BE1549"/>
    <w:rsid w:val="00BE72A9"/>
    <w:rsid w:val="00BF159F"/>
    <w:rsid w:val="00BF27FD"/>
    <w:rsid w:val="00BF3C12"/>
    <w:rsid w:val="00BF471F"/>
    <w:rsid w:val="00BF4BDF"/>
    <w:rsid w:val="00C02B87"/>
    <w:rsid w:val="00C049AC"/>
    <w:rsid w:val="00C06C2E"/>
    <w:rsid w:val="00C1007F"/>
    <w:rsid w:val="00C12D62"/>
    <w:rsid w:val="00C16487"/>
    <w:rsid w:val="00C20475"/>
    <w:rsid w:val="00C2548B"/>
    <w:rsid w:val="00C31D37"/>
    <w:rsid w:val="00C32866"/>
    <w:rsid w:val="00C33A6E"/>
    <w:rsid w:val="00C36E64"/>
    <w:rsid w:val="00C37916"/>
    <w:rsid w:val="00C4086D"/>
    <w:rsid w:val="00C51241"/>
    <w:rsid w:val="00C53DC0"/>
    <w:rsid w:val="00C65634"/>
    <w:rsid w:val="00C669DC"/>
    <w:rsid w:val="00C7204E"/>
    <w:rsid w:val="00C752E1"/>
    <w:rsid w:val="00C77697"/>
    <w:rsid w:val="00C8310E"/>
    <w:rsid w:val="00C95DFA"/>
    <w:rsid w:val="00CA0D7F"/>
    <w:rsid w:val="00CA1896"/>
    <w:rsid w:val="00CA44ED"/>
    <w:rsid w:val="00CA62AD"/>
    <w:rsid w:val="00CB25B4"/>
    <w:rsid w:val="00CB42E7"/>
    <w:rsid w:val="00CB5B28"/>
    <w:rsid w:val="00CB5F36"/>
    <w:rsid w:val="00CB6A3F"/>
    <w:rsid w:val="00CC0B94"/>
    <w:rsid w:val="00CC36C0"/>
    <w:rsid w:val="00CC6C8B"/>
    <w:rsid w:val="00CC6FF1"/>
    <w:rsid w:val="00CD1670"/>
    <w:rsid w:val="00CD3350"/>
    <w:rsid w:val="00CE13EA"/>
    <w:rsid w:val="00CE2E0B"/>
    <w:rsid w:val="00CF2BE5"/>
    <w:rsid w:val="00CF5371"/>
    <w:rsid w:val="00CF5646"/>
    <w:rsid w:val="00D0323A"/>
    <w:rsid w:val="00D0559F"/>
    <w:rsid w:val="00D077E9"/>
    <w:rsid w:val="00D1079D"/>
    <w:rsid w:val="00D140E4"/>
    <w:rsid w:val="00D167E0"/>
    <w:rsid w:val="00D34970"/>
    <w:rsid w:val="00D42CB7"/>
    <w:rsid w:val="00D447D0"/>
    <w:rsid w:val="00D45C64"/>
    <w:rsid w:val="00D532FF"/>
    <w:rsid w:val="00D5413D"/>
    <w:rsid w:val="00D552AC"/>
    <w:rsid w:val="00D570A9"/>
    <w:rsid w:val="00D665F1"/>
    <w:rsid w:val="00D70D02"/>
    <w:rsid w:val="00D770C7"/>
    <w:rsid w:val="00D7791B"/>
    <w:rsid w:val="00D85E27"/>
    <w:rsid w:val="00D86945"/>
    <w:rsid w:val="00D86E01"/>
    <w:rsid w:val="00D90290"/>
    <w:rsid w:val="00D94310"/>
    <w:rsid w:val="00D97F0F"/>
    <w:rsid w:val="00DA42B0"/>
    <w:rsid w:val="00DB2153"/>
    <w:rsid w:val="00DD152F"/>
    <w:rsid w:val="00DE213F"/>
    <w:rsid w:val="00DE7A14"/>
    <w:rsid w:val="00DF027C"/>
    <w:rsid w:val="00DF17E5"/>
    <w:rsid w:val="00DF22D6"/>
    <w:rsid w:val="00DF43FC"/>
    <w:rsid w:val="00DF54ED"/>
    <w:rsid w:val="00E00A32"/>
    <w:rsid w:val="00E200E0"/>
    <w:rsid w:val="00E22ACD"/>
    <w:rsid w:val="00E254D8"/>
    <w:rsid w:val="00E276DA"/>
    <w:rsid w:val="00E30469"/>
    <w:rsid w:val="00E36096"/>
    <w:rsid w:val="00E5141D"/>
    <w:rsid w:val="00E56624"/>
    <w:rsid w:val="00E57AE3"/>
    <w:rsid w:val="00E620B0"/>
    <w:rsid w:val="00E6742F"/>
    <w:rsid w:val="00E71706"/>
    <w:rsid w:val="00E72C0D"/>
    <w:rsid w:val="00E81297"/>
    <w:rsid w:val="00E81B40"/>
    <w:rsid w:val="00E84944"/>
    <w:rsid w:val="00E876A6"/>
    <w:rsid w:val="00E92303"/>
    <w:rsid w:val="00E925E8"/>
    <w:rsid w:val="00E96AE5"/>
    <w:rsid w:val="00EA18D7"/>
    <w:rsid w:val="00EB118C"/>
    <w:rsid w:val="00ED3499"/>
    <w:rsid w:val="00ED5435"/>
    <w:rsid w:val="00EE71B9"/>
    <w:rsid w:val="00EF4BF8"/>
    <w:rsid w:val="00EF53E2"/>
    <w:rsid w:val="00EF555B"/>
    <w:rsid w:val="00EF723F"/>
    <w:rsid w:val="00F01EDE"/>
    <w:rsid w:val="00F027BB"/>
    <w:rsid w:val="00F038B8"/>
    <w:rsid w:val="00F0564C"/>
    <w:rsid w:val="00F05EB2"/>
    <w:rsid w:val="00F11DCF"/>
    <w:rsid w:val="00F121D4"/>
    <w:rsid w:val="00F162EA"/>
    <w:rsid w:val="00F226CD"/>
    <w:rsid w:val="00F3381F"/>
    <w:rsid w:val="00F33879"/>
    <w:rsid w:val="00F41A5B"/>
    <w:rsid w:val="00F47B44"/>
    <w:rsid w:val="00F52D27"/>
    <w:rsid w:val="00F60987"/>
    <w:rsid w:val="00F678BD"/>
    <w:rsid w:val="00F7335D"/>
    <w:rsid w:val="00F74784"/>
    <w:rsid w:val="00F75202"/>
    <w:rsid w:val="00F75532"/>
    <w:rsid w:val="00F83527"/>
    <w:rsid w:val="00F876F4"/>
    <w:rsid w:val="00F96014"/>
    <w:rsid w:val="00F978EA"/>
    <w:rsid w:val="00FA14AB"/>
    <w:rsid w:val="00FB024E"/>
    <w:rsid w:val="00FB0490"/>
    <w:rsid w:val="00FB524A"/>
    <w:rsid w:val="00FC4617"/>
    <w:rsid w:val="00FC71B5"/>
    <w:rsid w:val="00FD2227"/>
    <w:rsid w:val="00FD583F"/>
    <w:rsid w:val="00FD6C76"/>
    <w:rsid w:val="00FD7488"/>
    <w:rsid w:val="00FE031B"/>
    <w:rsid w:val="00FE3AE3"/>
    <w:rsid w:val="00FF16B4"/>
    <w:rsid w:val="0107B962"/>
    <w:rsid w:val="01433325"/>
    <w:rsid w:val="01A1352B"/>
    <w:rsid w:val="02979728"/>
    <w:rsid w:val="02F93D8D"/>
    <w:rsid w:val="034054F3"/>
    <w:rsid w:val="04462488"/>
    <w:rsid w:val="04AFE361"/>
    <w:rsid w:val="065ECD58"/>
    <w:rsid w:val="089D2B15"/>
    <w:rsid w:val="0937F993"/>
    <w:rsid w:val="0A72EF14"/>
    <w:rsid w:val="0B68BD01"/>
    <w:rsid w:val="0CB9955A"/>
    <w:rsid w:val="0D8F2D26"/>
    <w:rsid w:val="0E6ACE8C"/>
    <w:rsid w:val="0F0C90B8"/>
    <w:rsid w:val="0F5DA230"/>
    <w:rsid w:val="0FFCB2CB"/>
    <w:rsid w:val="109C8235"/>
    <w:rsid w:val="11258549"/>
    <w:rsid w:val="117B7E7C"/>
    <w:rsid w:val="118A9E05"/>
    <w:rsid w:val="13D15D99"/>
    <w:rsid w:val="1439D4BF"/>
    <w:rsid w:val="189CC286"/>
    <w:rsid w:val="19516510"/>
    <w:rsid w:val="1A593D71"/>
    <w:rsid w:val="1B0F53EF"/>
    <w:rsid w:val="1C88AEA3"/>
    <w:rsid w:val="1D0FC64C"/>
    <w:rsid w:val="1D215A74"/>
    <w:rsid w:val="1DF49CE6"/>
    <w:rsid w:val="1E77C23B"/>
    <w:rsid w:val="1E847FC9"/>
    <w:rsid w:val="1ED66715"/>
    <w:rsid w:val="1EEF6AD0"/>
    <w:rsid w:val="1FBA16D9"/>
    <w:rsid w:val="21535E5A"/>
    <w:rsid w:val="22A6A65C"/>
    <w:rsid w:val="2354BFFE"/>
    <w:rsid w:val="23CEBEDB"/>
    <w:rsid w:val="25D6E09B"/>
    <w:rsid w:val="26BDA214"/>
    <w:rsid w:val="26D408E7"/>
    <w:rsid w:val="27752672"/>
    <w:rsid w:val="27BD68F5"/>
    <w:rsid w:val="28273372"/>
    <w:rsid w:val="28ED265C"/>
    <w:rsid w:val="2AB5AF3A"/>
    <w:rsid w:val="2B218C77"/>
    <w:rsid w:val="2B911337"/>
    <w:rsid w:val="2B93599A"/>
    <w:rsid w:val="2BA5B08A"/>
    <w:rsid w:val="2C936E40"/>
    <w:rsid w:val="2CE01EC6"/>
    <w:rsid w:val="2E0B2B3A"/>
    <w:rsid w:val="2EA19347"/>
    <w:rsid w:val="2FDE9D9C"/>
    <w:rsid w:val="328EA3EB"/>
    <w:rsid w:val="3355293C"/>
    <w:rsid w:val="33743E70"/>
    <w:rsid w:val="366A3EEE"/>
    <w:rsid w:val="37484E19"/>
    <w:rsid w:val="393763FD"/>
    <w:rsid w:val="39837FFD"/>
    <w:rsid w:val="3A0B8C8C"/>
    <w:rsid w:val="3B96C578"/>
    <w:rsid w:val="3D207CA8"/>
    <w:rsid w:val="3ED861F0"/>
    <w:rsid w:val="40212A59"/>
    <w:rsid w:val="41229DA8"/>
    <w:rsid w:val="41A18D9C"/>
    <w:rsid w:val="4221C894"/>
    <w:rsid w:val="434571B7"/>
    <w:rsid w:val="43D36F67"/>
    <w:rsid w:val="44313D64"/>
    <w:rsid w:val="44A60BD9"/>
    <w:rsid w:val="44DAAC93"/>
    <w:rsid w:val="46AABFC8"/>
    <w:rsid w:val="47C4843E"/>
    <w:rsid w:val="4A5F040D"/>
    <w:rsid w:val="4AF3282D"/>
    <w:rsid w:val="4BFAD46E"/>
    <w:rsid w:val="4D591342"/>
    <w:rsid w:val="4DE371C7"/>
    <w:rsid w:val="4FA42D1A"/>
    <w:rsid w:val="50476C3E"/>
    <w:rsid w:val="5224184C"/>
    <w:rsid w:val="531A5E10"/>
    <w:rsid w:val="53AE2A6E"/>
    <w:rsid w:val="55020D46"/>
    <w:rsid w:val="554A0567"/>
    <w:rsid w:val="591807C6"/>
    <w:rsid w:val="5931E703"/>
    <w:rsid w:val="59374E89"/>
    <w:rsid w:val="5AA0B9E2"/>
    <w:rsid w:val="5B0BFA6E"/>
    <w:rsid w:val="5B206A54"/>
    <w:rsid w:val="5BBF0FDD"/>
    <w:rsid w:val="5DE14DC6"/>
    <w:rsid w:val="5E0ABFAC"/>
    <w:rsid w:val="5E3C1C96"/>
    <w:rsid w:val="5EE972F7"/>
    <w:rsid w:val="5F35565C"/>
    <w:rsid w:val="62D97AC6"/>
    <w:rsid w:val="630C1FD8"/>
    <w:rsid w:val="64F7971C"/>
    <w:rsid w:val="6551A63B"/>
    <w:rsid w:val="66927514"/>
    <w:rsid w:val="6757D74F"/>
    <w:rsid w:val="69A52742"/>
    <w:rsid w:val="6B41632A"/>
    <w:rsid w:val="6B6EEB30"/>
    <w:rsid w:val="7091E6E7"/>
    <w:rsid w:val="71E0EB11"/>
    <w:rsid w:val="720E8789"/>
    <w:rsid w:val="72FA16A8"/>
    <w:rsid w:val="736CBCF5"/>
    <w:rsid w:val="74865ABC"/>
    <w:rsid w:val="765E37F0"/>
    <w:rsid w:val="78B8D6E4"/>
    <w:rsid w:val="78E977B8"/>
    <w:rsid w:val="79DD80D9"/>
    <w:rsid w:val="7A2823CC"/>
    <w:rsid w:val="7C043DC9"/>
    <w:rsid w:val="7E4A5366"/>
    <w:rsid w:val="7E6CE3CF"/>
    <w:rsid w:val="7F8F3AFF"/>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C664C"/>
  <w15:docId w15:val="{F1AA3E64-167D-46BB-8077-CC77A260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F5B"/>
    <w:pPr>
      <w:spacing w:after="0" w:line="240" w:lineRule="auto"/>
    </w:pPr>
    <w:rPr>
      <w:rFonts w:ascii="Times New Roman" w:eastAsia="Times New Roman" w:hAnsi="Times New Roman" w:cs="Times New Roman"/>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93860"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outlineLvl w:val="1"/>
    </w:pPr>
    <w:rPr>
      <w:rFonts w:eastAsiaTheme="majorEastAsia" w:cstheme="majorBidi"/>
      <w:b/>
      <w:sz w:val="36"/>
      <w:szCs w:val="26"/>
    </w:rPr>
  </w:style>
  <w:style w:type="paragraph" w:styleId="Heading3">
    <w:name w:val="heading 3"/>
    <w:basedOn w:val="Normal"/>
    <w:next w:val="Normal"/>
    <w:link w:val="Heading3Char"/>
    <w:uiPriority w:val="5"/>
    <w:semiHidden/>
    <w:unhideWhenUsed/>
    <w:qFormat/>
    <w:rsid w:val="00AB5CF8"/>
    <w:pPr>
      <w:keepNext/>
      <w:keepLines/>
      <w:spacing w:before="40"/>
      <w:outlineLvl w:val="2"/>
    </w:pPr>
    <w:rPr>
      <w:rFonts w:asciiTheme="majorHAnsi" w:eastAsiaTheme="majorEastAsia" w:hAnsiTheme="majorHAnsi" w:cstheme="majorBidi"/>
      <w:color w:val="243255" w:themeColor="accent1" w:themeShade="7F"/>
    </w:rPr>
  </w:style>
  <w:style w:type="paragraph" w:styleId="Heading4">
    <w:name w:val="heading 4"/>
    <w:basedOn w:val="Normal"/>
    <w:next w:val="Normal"/>
    <w:link w:val="Heading4Char"/>
    <w:uiPriority w:val="1"/>
    <w:unhideWhenUsed/>
    <w:qFormat/>
    <w:rsid w:val="00AB5CF8"/>
    <w:pPr>
      <w:keepNext/>
      <w:keepLines/>
      <w:spacing w:before="4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74C81"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374C81"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93860"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jc w:val="right"/>
    </w:pPr>
  </w:style>
  <w:style w:type="character" w:customStyle="1" w:styleId="Heading2Char">
    <w:name w:val="Heading 2 Char"/>
    <w:basedOn w:val="DefaultParagraphFont"/>
    <w:link w:val="Heading2"/>
    <w:uiPriority w:val="4"/>
    <w:rsid w:val="00DF027C"/>
    <w:rPr>
      <w:rFonts w:eastAsiaTheme="majorEastAsia" w:cstheme="majorBidi"/>
      <w:color w:val="374C81" w:themeColor="text2"/>
      <w:sz w:val="36"/>
      <w:szCs w:val="26"/>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74C81" w:themeColor="text2"/>
      <w:sz w:val="28"/>
      <w:szCs w:val="22"/>
    </w:rPr>
  </w:style>
  <w:style w:type="character" w:customStyle="1" w:styleId="EmphasisTextChar">
    <w:name w:val="Emphasis Text Char"/>
    <w:basedOn w:val="DefaultParagraphFont"/>
    <w:link w:val="EmphasisText"/>
    <w:rsid w:val="00DF027C"/>
    <w:rPr>
      <w:rFonts w:eastAsiaTheme="minorEastAsia"/>
      <w:b/>
      <w:color w:val="374C81" w:themeColor="text2"/>
      <w:sz w:val="28"/>
      <w:szCs w:val="22"/>
    </w:rPr>
  </w:style>
  <w:style w:type="paragraph" w:styleId="BodyText">
    <w:name w:val="Body Text"/>
    <w:basedOn w:val="Normal"/>
    <w:link w:val="BodyTextChar"/>
    <w:uiPriority w:val="1"/>
    <w:qFormat/>
    <w:rsid w:val="007707A6"/>
    <w:pPr>
      <w:widowControl w:val="0"/>
      <w:autoSpaceDE w:val="0"/>
      <w:autoSpaceDN w:val="0"/>
    </w:pPr>
    <w:rPr>
      <w:rFonts w:ascii="Georgia" w:eastAsia="Georgia" w:hAnsi="Georgia" w:cs="Georgia"/>
      <w:b/>
    </w:rPr>
  </w:style>
  <w:style w:type="character" w:customStyle="1" w:styleId="BodyTextChar">
    <w:name w:val="Body Text Char"/>
    <w:basedOn w:val="DefaultParagraphFont"/>
    <w:link w:val="BodyText"/>
    <w:uiPriority w:val="1"/>
    <w:rsid w:val="007707A6"/>
    <w:rPr>
      <w:rFonts w:ascii="Georgia" w:eastAsia="Georgia" w:hAnsi="Georgia" w:cs="Georgia"/>
    </w:rPr>
  </w:style>
  <w:style w:type="paragraph" w:styleId="ListParagraph">
    <w:name w:val="List Paragraph"/>
    <w:basedOn w:val="Normal"/>
    <w:uiPriority w:val="1"/>
    <w:unhideWhenUsed/>
    <w:qFormat/>
    <w:rsid w:val="00F678BD"/>
    <w:pPr>
      <w:ind w:left="720"/>
      <w:contextualSpacing/>
    </w:pPr>
  </w:style>
  <w:style w:type="character" w:styleId="Hyperlink">
    <w:name w:val="Hyperlink"/>
    <w:basedOn w:val="DefaultParagraphFont"/>
    <w:uiPriority w:val="99"/>
    <w:unhideWhenUsed/>
    <w:rsid w:val="001C0940"/>
    <w:rPr>
      <w:color w:val="84B2F6" w:themeColor="hyperlink"/>
      <w:u w:val="single"/>
    </w:rPr>
  </w:style>
  <w:style w:type="character" w:styleId="UnresolvedMention">
    <w:name w:val="Unresolved Mention"/>
    <w:basedOn w:val="DefaultParagraphFont"/>
    <w:uiPriority w:val="99"/>
    <w:semiHidden/>
    <w:unhideWhenUsed/>
    <w:rsid w:val="001C0940"/>
    <w:rPr>
      <w:color w:val="605E5C"/>
      <w:shd w:val="clear" w:color="auto" w:fill="E1DFDD"/>
    </w:rPr>
  </w:style>
  <w:style w:type="character" w:customStyle="1" w:styleId="Heading3Char">
    <w:name w:val="Heading 3 Char"/>
    <w:basedOn w:val="DefaultParagraphFont"/>
    <w:link w:val="Heading3"/>
    <w:uiPriority w:val="5"/>
    <w:semiHidden/>
    <w:rsid w:val="00AB5CF8"/>
    <w:rPr>
      <w:rFonts w:asciiTheme="majorHAnsi" w:eastAsiaTheme="majorEastAsia" w:hAnsiTheme="majorHAnsi" w:cstheme="majorBidi"/>
      <w:b/>
      <w:color w:val="243255" w:themeColor="accent1" w:themeShade="7F"/>
    </w:rPr>
  </w:style>
  <w:style w:type="character" w:customStyle="1" w:styleId="Heading4Char">
    <w:name w:val="Heading 4 Char"/>
    <w:basedOn w:val="DefaultParagraphFont"/>
    <w:link w:val="Heading4"/>
    <w:uiPriority w:val="1"/>
    <w:rsid w:val="00AB5CF8"/>
    <w:rPr>
      <w:rFonts w:asciiTheme="majorHAnsi" w:eastAsiaTheme="majorEastAsia" w:hAnsiTheme="majorHAnsi" w:cstheme="majorBidi"/>
      <w:b/>
      <w:i/>
      <w:iCs/>
      <w:color w:val="374C80" w:themeColor="accent1" w:themeShade="BF"/>
      <w:sz w:val="28"/>
      <w:szCs w:val="22"/>
    </w:rPr>
  </w:style>
  <w:style w:type="paragraph" w:styleId="NormalWeb">
    <w:name w:val="Normal (Web)"/>
    <w:basedOn w:val="Normal"/>
    <w:uiPriority w:val="99"/>
    <w:unhideWhenUsed/>
    <w:rsid w:val="00AB5CF8"/>
    <w:pPr>
      <w:spacing w:before="100" w:beforeAutospacing="1" w:after="100" w:afterAutospacing="1"/>
    </w:pPr>
    <w:rPr>
      <w:b/>
    </w:rPr>
  </w:style>
  <w:style w:type="character" w:styleId="Strong">
    <w:name w:val="Strong"/>
    <w:basedOn w:val="DefaultParagraphFont"/>
    <w:uiPriority w:val="22"/>
    <w:qFormat/>
    <w:rsid w:val="00AB5CF8"/>
    <w:rPr>
      <w:b/>
      <w:bCs/>
    </w:rPr>
  </w:style>
  <w:style w:type="character" w:styleId="CommentReference">
    <w:name w:val="annotation reference"/>
    <w:basedOn w:val="DefaultParagraphFont"/>
    <w:uiPriority w:val="99"/>
    <w:semiHidden/>
    <w:unhideWhenUsed/>
    <w:rsid w:val="00826FE1"/>
    <w:rPr>
      <w:sz w:val="16"/>
      <w:szCs w:val="16"/>
    </w:rPr>
  </w:style>
  <w:style w:type="paragraph" w:styleId="CommentText">
    <w:name w:val="annotation text"/>
    <w:basedOn w:val="Normal"/>
    <w:link w:val="CommentTextChar"/>
    <w:uiPriority w:val="99"/>
    <w:semiHidden/>
    <w:unhideWhenUsed/>
    <w:rsid w:val="00826FE1"/>
    <w:rPr>
      <w:sz w:val="20"/>
      <w:szCs w:val="20"/>
    </w:rPr>
  </w:style>
  <w:style w:type="character" w:customStyle="1" w:styleId="CommentTextChar">
    <w:name w:val="Comment Text Char"/>
    <w:basedOn w:val="DefaultParagraphFont"/>
    <w:link w:val="CommentText"/>
    <w:uiPriority w:val="99"/>
    <w:semiHidden/>
    <w:rsid w:val="00826FE1"/>
    <w:rPr>
      <w:rFonts w:eastAsiaTheme="minorEastAsia"/>
      <w:b/>
      <w:color w:val="374C81" w:themeColor="text2"/>
      <w:sz w:val="20"/>
      <w:szCs w:val="20"/>
    </w:rPr>
  </w:style>
  <w:style w:type="paragraph" w:styleId="CommentSubject">
    <w:name w:val="annotation subject"/>
    <w:basedOn w:val="CommentText"/>
    <w:next w:val="CommentText"/>
    <w:link w:val="CommentSubjectChar"/>
    <w:uiPriority w:val="99"/>
    <w:semiHidden/>
    <w:unhideWhenUsed/>
    <w:rsid w:val="00826FE1"/>
    <w:rPr>
      <w:bCs/>
    </w:rPr>
  </w:style>
  <w:style w:type="character" w:customStyle="1" w:styleId="CommentSubjectChar">
    <w:name w:val="Comment Subject Char"/>
    <w:basedOn w:val="CommentTextChar"/>
    <w:link w:val="CommentSubject"/>
    <w:uiPriority w:val="99"/>
    <w:semiHidden/>
    <w:rsid w:val="00826FE1"/>
    <w:rPr>
      <w:rFonts w:eastAsiaTheme="minorEastAsia"/>
      <w:b/>
      <w:bCs/>
      <w:color w:val="374C81" w:themeColor="text2"/>
      <w:sz w:val="20"/>
      <w:szCs w:val="20"/>
    </w:rPr>
  </w:style>
  <w:style w:type="character" w:styleId="PageNumber">
    <w:name w:val="page number"/>
    <w:basedOn w:val="DefaultParagraphFont"/>
    <w:uiPriority w:val="99"/>
    <w:semiHidden/>
    <w:unhideWhenUsed/>
    <w:rsid w:val="0053098F"/>
  </w:style>
  <w:style w:type="paragraph" w:styleId="TOCHeading">
    <w:name w:val="TOC Heading"/>
    <w:basedOn w:val="Heading1"/>
    <w:next w:val="Normal"/>
    <w:uiPriority w:val="39"/>
    <w:unhideWhenUsed/>
    <w:qFormat/>
    <w:rsid w:val="00663A2F"/>
    <w:pPr>
      <w:keepLines/>
      <w:spacing w:before="480" w:after="0" w:line="276" w:lineRule="auto"/>
      <w:outlineLvl w:val="9"/>
    </w:pPr>
    <w:rPr>
      <w:b/>
      <w:bCs/>
      <w:color w:val="374C80" w:themeColor="accent1" w:themeShade="BF"/>
      <w:kern w:val="0"/>
      <w:sz w:val="28"/>
      <w:szCs w:val="28"/>
    </w:rPr>
  </w:style>
  <w:style w:type="paragraph" w:styleId="TOC1">
    <w:name w:val="toc 1"/>
    <w:basedOn w:val="Normal"/>
    <w:next w:val="Normal"/>
    <w:autoRedefine/>
    <w:uiPriority w:val="39"/>
    <w:unhideWhenUsed/>
    <w:rsid w:val="00663A2F"/>
    <w:pPr>
      <w:spacing w:before="360"/>
    </w:pPr>
    <w:rPr>
      <w:rFonts w:asciiTheme="majorHAnsi" w:hAnsiTheme="majorHAnsi"/>
      <w:b/>
      <w:bCs/>
      <w:caps/>
    </w:rPr>
  </w:style>
  <w:style w:type="paragraph" w:styleId="TOC2">
    <w:name w:val="toc 2"/>
    <w:basedOn w:val="Normal"/>
    <w:next w:val="Normal"/>
    <w:autoRedefine/>
    <w:uiPriority w:val="39"/>
    <w:unhideWhenUsed/>
    <w:rsid w:val="00663A2F"/>
    <w:pPr>
      <w:spacing w:before="240"/>
    </w:pPr>
    <w:rPr>
      <w:rFonts w:asciiTheme="minorHAnsi" w:hAnsiTheme="minorHAnsi"/>
      <w:b/>
      <w:bCs/>
      <w:sz w:val="20"/>
      <w:szCs w:val="20"/>
    </w:rPr>
  </w:style>
  <w:style w:type="paragraph" w:styleId="TOC3">
    <w:name w:val="toc 3"/>
    <w:basedOn w:val="Normal"/>
    <w:next w:val="Normal"/>
    <w:autoRedefine/>
    <w:uiPriority w:val="99"/>
    <w:unhideWhenUsed/>
    <w:rsid w:val="00663A2F"/>
    <w:pPr>
      <w:ind w:left="240"/>
    </w:pPr>
    <w:rPr>
      <w:rFonts w:asciiTheme="minorHAnsi" w:hAnsiTheme="minorHAnsi"/>
      <w:sz w:val="20"/>
      <w:szCs w:val="20"/>
    </w:rPr>
  </w:style>
  <w:style w:type="paragraph" w:styleId="TOC4">
    <w:name w:val="toc 4"/>
    <w:basedOn w:val="Normal"/>
    <w:next w:val="Normal"/>
    <w:autoRedefine/>
    <w:uiPriority w:val="99"/>
    <w:unhideWhenUsed/>
    <w:rsid w:val="00663A2F"/>
    <w:pPr>
      <w:ind w:left="480"/>
    </w:pPr>
    <w:rPr>
      <w:rFonts w:asciiTheme="minorHAnsi" w:hAnsiTheme="minorHAnsi"/>
      <w:sz w:val="20"/>
      <w:szCs w:val="20"/>
    </w:rPr>
  </w:style>
  <w:style w:type="paragraph" w:styleId="TOC5">
    <w:name w:val="toc 5"/>
    <w:basedOn w:val="Normal"/>
    <w:next w:val="Normal"/>
    <w:autoRedefine/>
    <w:uiPriority w:val="99"/>
    <w:unhideWhenUsed/>
    <w:rsid w:val="00663A2F"/>
    <w:pPr>
      <w:ind w:left="720"/>
    </w:pPr>
    <w:rPr>
      <w:rFonts w:asciiTheme="minorHAnsi" w:hAnsiTheme="minorHAnsi"/>
      <w:sz w:val="20"/>
      <w:szCs w:val="20"/>
    </w:rPr>
  </w:style>
  <w:style w:type="paragraph" w:styleId="TOC6">
    <w:name w:val="toc 6"/>
    <w:basedOn w:val="Normal"/>
    <w:next w:val="Normal"/>
    <w:autoRedefine/>
    <w:uiPriority w:val="99"/>
    <w:unhideWhenUsed/>
    <w:rsid w:val="00663A2F"/>
    <w:pPr>
      <w:ind w:left="960"/>
    </w:pPr>
    <w:rPr>
      <w:rFonts w:asciiTheme="minorHAnsi" w:hAnsiTheme="minorHAnsi"/>
      <w:sz w:val="20"/>
      <w:szCs w:val="20"/>
    </w:rPr>
  </w:style>
  <w:style w:type="paragraph" w:styleId="TOC7">
    <w:name w:val="toc 7"/>
    <w:basedOn w:val="Normal"/>
    <w:next w:val="Normal"/>
    <w:autoRedefine/>
    <w:uiPriority w:val="99"/>
    <w:unhideWhenUsed/>
    <w:rsid w:val="00663A2F"/>
    <w:pPr>
      <w:ind w:left="1200"/>
    </w:pPr>
    <w:rPr>
      <w:rFonts w:asciiTheme="minorHAnsi" w:hAnsiTheme="minorHAnsi"/>
      <w:sz w:val="20"/>
      <w:szCs w:val="20"/>
    </w:rPr>
  </w:style>
  <w:style w:type="paragraph" w:styleId="TOC8">
    <w:name w:val="toc 8"/>
    <w:basedOn w:val="Normal"/>
    <w:next w:val="Normal"/>
    <w:autoRedefine/>
    <w:uiPriority w:val="99"/>
    <w:unhideWhenUsed/>
    <w:rsid w:val="00663A2F"/>
    <w:pPr>
      <w:ind w:left="1440"/>
    </w:pPr>
    <w:rPr>
      <w:rFonts w:asciiTheme="minorHAnsi" w:hAnsiTheme="minorHAnsi"/>
      <w:sz w:val="20"/>
      <w:szCs w:val="20"/>
    </w:rPr>
  </w:style>
  <w:style w:type="paragraph" w:styleId="TOC9">
    <w:name w:val="toc 9"/>
    <w:basedOn w:val="Normal"/>
    <w:next w:val="Normal"/>
    <w:autoRedefine/>
    <w:uiPriority w:val="99"/>
    <w:unhideWhenUsed/>
    <w:rsid w:val="00663A2F"/>
    <w:pPr>
      <w:ind w:left="1680"/>
    </w:pPr>
    <w:rPr>
      <w:rFonts w:asciiTheme="minorHAnsi" w:hAnsiTheme="minorHAnsi"/>
      <w:sz w:val="20"/>
      <w:szCs w:val="20"/>
    </w:rPr>
  </w:style>
  <w:style w:type="paragraph" w:styleId="Revision">
    <w:name w:val="Revision"/>
    <w:hidden/>
    <w:uiPriority w:val="99"/>
    <w:semiHidden/>
    <w:rsid w:val="00900AB7"/>
    <w:pPr>
      <w:spacing w:after="0" w:line="240" w:lineRule="auto"/>
    </w:pPr>
    <w:rPr>
      <w:rFonts w:ascii="Times New Roman" w:eastAsia="Times New Roman" w:hAnsi="Times New Roman" w:cs="Times New Roman"/>
    </w:rPr>
  </w:style>
  <w:style w:type="character" w:styleId="Emphasis">
    <w:name w:val="Emphasis"/>
    <w:basedOn w:val="DefaultParagraphFont"/>
    <w:uiPriority w:val="20"/>
    <w:qFormat/>
    <w:rsid w:val="00046C57"/>
    <w:rPr>
      <w:i/>
      <w:iCs/>
    </w:rPr>
  </w:style>
  <w:style w:type="paragraph" w:customStyle="1" w:styleId="xparagraph">
    <w:name w:val="x_paragraph"/>
    <w:basedOn w:val="Normal"/>
    <w:rsid w:val="00551F5B"/>
    <w:pPr>
      <w:spacing w:before="100" w:beforeAutospacing="1" w:after="100" w:afterAutospacing="1"/>
    </w:pPr>
  </w:style>
  <w:style w:type="character" w:customStyle="1" w:styleId="xnormaltextrun">
    <w:name w:val="x_normaltextrun"/>
    <w:basedOn w:val="DefaultParagraphFont"/>
    <w:rsid w:val="00551F5B"/>
  </w:style>
  <w:style w:type="character" w:customStyle="1" w:styleId="xeop">
    <w:name w:val="x_eop"/>
    <w:basedOn w:val="DefaultParagraphFont"/>
    <w:rsid w:val="00551F5B"/>
  </w:style>
  <w:style w:type="character" w:customStyle="1" w:styleId="markbcek154ot">
    <w:name w:val="markbcek154ot"/>
    <w:basedOn w:val="DefaultParagraphFont"/>
    <w:rsid w:val="00551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6670">
      <w:bodyDiv w:val="1"/>
      <w:marLeft w:val="0"/>
      <w:marRight w:val="0"/>
      <w:marTop w:val="0"/>
      <w:marBottom w:val="0"/>
      <w:divBdr>
        <w:top w:val="none" w:sz="0" w:space="0" w:color="auto"/>
        <w:left w:val="none" w:sz="0" w:space="0" w:color="auto"/>
        <w:bottom w:val="none" w:sz="0" w:space="0" w:color="auto"/>
        <w:right w:val="none" w:sz="0" w:space="0" w:color="auto"/>
      </w:divBdr>
    </w:div>
    <w:div w:id="359548821">
      <w:bodyDiv w:val="1"/>
      <w:marLeft w:val="0"/>
      <w:marRight w:val="0"/>
      <w:marTop w:val="0"/>
      <w:marBottom w:val="0"/>
      <w:divBdr>
        <w:top w:val="none" w:sz="0" w:space="0" w:color="auto"/>
        <w:left w:val="none" w:sz="0" w:space="0" w:color="auto"/>
        <w:bottom w:val="none" w:sz="0" w:space="0" w:color="auto"/>
        <w:right w:val="none" w:sz="0" w:space="0" w:color="auto"/>
      </w:divBdr>
    </w:div>
    <w:div w:id="386101518">
      <w:bodyDiv w:val="1"/>
      <w:marLeft w:val="0"/>
      <w:marRight w:val="0"/>
      <w:marTop w:val="0"/>
      <w:marBottom w:val="0"/>
      <w:divBdr>
        <w:top w:val="none" w:sz="0" w:space="0" w:color="auto"/>
        <w:left w:val="none" w:sz="0" w:space="0" w:color="auto"/>
        <w:bottom w:val="none" w:sz="0" w:space="0" w:color="auto"/>
        <w:right w:val="none" w:sz="0" w:space="0" w:color="auto"/>
      </w:divBdr>
    </w:div>
    <w:div w:id="460807329">
      <w:bodyDiv w:val="1"/>
      <w:marLeft w:val="0"/>
      <w:marRight w:val="0"/>
      <w:marTop w:val="0"/>
      <w:marBottom w:val="0"/>
      <w:divBdr>
        <w:top w:val="none" w:sz="0" w:space="0" w:color="auto"/>
        <w:left w:val="none" w:sz="0" w:space="0" w:color="auto"/>
        <w:bottom w:val="none" w:sz="0" w:space="0" w:color="auto"/>
        <w:right w:val="none" w:sz="0" w:space="0" w:color="auto"/>
      </w:divBdr>
    </w:div>
    <w:div w:id="509686105">
      <w:bodyDiv w:val="1"/>
      <w:marLeft w:val="0"/>
      <w:marRight w:val="0"/>
      <w:marTop w:val="0"/>
      <w:marBottom w:val="0"/>
      <w:divBdr>
        <w:top w:val="none" w:sz="0" w:space="0" w:color="auto"/>
        <w:left w:val="none" w:sz="0" w:space="0" w:color="auto"/>
        <w:bottom w:val="none" w:sz="0" w:space="0" w:color="auto"/>
        <w:right w:val="none" w:sz="0" w:space="0" w:color="auto"/>
      </w:divBdr>
    </w:div>
    <w:div w:id="554699506">
      <w:bodyDiv w:val="1"/>
      <w:marLeft w:val="0"/>
      <w:marRight w:val="0"/>
      <w:marTop w:val="0"/>
      <w:marBottom w:val="0"/>
      <w:divBdr>
        <w:top w:val="none" w:sz="0" w:space="0" w:color="auto"/>
        <w:left w:val="none" w:sz="0" w:space="0" w:color="auto"/>
        <w:bottom w:val="none" w:sz="0" w:space="0" w:color="auto"/>
        <w:right w:val="none" w:sz="0" w:space="0" w:color="auto"/>
      </w:divBdr>
    </w:div>
    <w:div w:id="762183956">
      <w:bodyDiv w:val="1"/>
      <w:marLeft w:val="0"/>
      <w:marRight w:val="0"/>
      <w:marTop w:val="0"/>
      <w:marBottom w:val="0"/>
      <w:divBdr>
        <w:top w:val="none" w:sz="0" w:space="0" w:color="auto"/>
        <w:left w:val="none" w:sz="0" w:space="0" w:color="auto"/>
        <w:bottom w:val="none" w:sz="0" w:space="0" w:color="auto"/>
        <w:right w:val="none" w:sz="0" w:space="0" w:color="auto"/>
      </w:divBdr>
    </w:div>
    <w:div w:id="859509206">
      <w:bodyDiv w:val="1"/>
      <w:marLeft w:val="0"/>
      <w:marRight w:val="0"/>
      <w:marTop w:val="0"/>
      <w:marBottom w:val="0"/>
      <w:divBdr>
        <w:top w:val="none" w:sz="0" w:space="0" w:color="auto"/>
        <w:left w:val="none" w:sz="0" w:space="0" w:color="auto"/>
        <w:bottom w:val="none" w:sz="0" w:space="0" w:color="auto"/>
        <w:right w:val="none" w:sz="0" w:space="0" w:color="auto"/>
      </w:divBdr>
    </w:div>
    <w:div w:id="948045092">
      <w:bodyDiv w:val="1"/>
      <w:marLeft w:val="0"/>
      <w:marRight w:val="0"/>
      <w:marTop w:val="0"/>
      <w:marBottom w:val="0"/>
      <w:divBdr>
        <w:top w:val="none" w:sz="0" w:space="0" w:color="auto"/>
        <w:left w:val="none" w:sz="0" w:space="0" w:color="auto"/>
        <w:bottom w:val="none" w:sz="0" w:space="0" w:color="auto"/>
        <w:right w:val="none" w:sz="0" w:space="0" w:color="auto"/>
      </w:divBdr>
    </w:div>
    <w:div w:id="994869107">
      <w:bodyDiv w:val="1"/>
      <w:marLeft w:val="0"/>
      <w:marRight w:val="0"/>
      <w:marTop w:val="0"/>
      <w:marBottom w:val="0"/>
      <w:divBdr>
        <w:top w:val="none" w:sz="0" w:space="0" w:color="auto"/>
        <w:left w:val="none" w:sz="0" w:space="0" w:color="auto"/>
        <w:bottom w:val="none" w:sz="0" w:space="0" w:color="auto"/>
        <w:right w:val="none" w:sz="0" w:space="0" w:color="auto"/>
      </w:divBdr>
    </w:div>
    <w:div w:id="1291518486">
      <w:bodyDiv w:val="1"/>
      <w:marLeft w:val="0"/>
      <w:marRight w:val="0"/>
      <w:marTop w:val="0"/>
      <w:marBottom w:val="0"/>
      <w:divBdr>
        <w:top w:val="none" w:sz="0" w:space="0" w:color="auto"/>
        <w:left w:val="none" w:sz="0" w:space="0" w:color="auto"/>
        <w:bottom w:val="none" w:sz="0" w:space="0" w:color="auto"/>
        <w:right w:val="none" w:sz="0" w:space="0" w:color="auto"/>
      </w:divBdr>
    </w:div>
    <w:div w:id="1323661609">
      <w:bodyDiv w:val="1"/>
      <w:marLeft w:val="0"/>
      <w:marRight w:val="0"/>
      <w:marTop w:val="0"/>
      <w:marBottom w:val="0"/>
      <w:divBdr>
        <w:top w:val="none" w:sz="0" w:space="0" w:color="auto"/>
        <w:left w:val="none" w:sz="0" w:space="0" w:color="auto"/>
        <w:bottom w:val="none" w:sz="0" w:space="0" w:color="auto"/>
        <w:right w:val="none" w:sz="0" w:space="0" w:color="auto"/>
      </w:divBdr>
    </w:div>
    <w:div w:id="1560290013">
      <w:bodyDiv w:val="1"/>
      <w:marLeft w:val="0"/>
      <w:marRight w:val="0"/>
      <w:marTop w:val="0"/>
      <w:marBottom w:val="0"/>
      <w:divBdr>
        <w:top w:val="none" w:sz="0" w:space="0" w:color="auto"/>
        <w:left w:val="none" w:sz="0" w:space="0" w:color="auto"/>
        <w:bottom w:val="none" w:sz="0" w:space="0" w:color="auto"/>
        <w:right w:val="none" w:sz="0" w:space="0" w:color="auto"/>
      </w:divBdr>
    </w:div>
    <w:div w:id="213031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AppData\Local\Microsoft\Office\16.0\DTS\en-US%7b4B692746-83F7-40B2-90B0-BE84CDF5E176%7d\%7b1FB371CB-A2D3-435D-8564-6EEAE5B7C813%7dtf16392850_win32.dotx" TargetMode="External"/></Relationships>
</file>

<file path=word/theme/theme1.xml><?xml version="1.0" encoding="utf-8"?>
<a:theme xmlns:a="http://schemas.openxmlformats.org/drawingml/2006/main" name="Custom Theme">
  <a:themeElements>
    <a:clrScheme name="Bella Corporate">
      <a:dk1>
        <a:srgbClr val="374C81"/>
      </a:dk1>
      <a:lt1>
        <a:sysClr val="window" lastClr="FFFFFF"/>
      </a:lt1>
      <a:dk2>
        <a:srgbClr val="374C81"/>
      </a:dk2>
      <a:lt2>
        <a:srgbClr val="B2BBCB"/>
      </a:lt2>
      <a:accent1>
        <a:srgbClr val="4A66AC"/>
      </a:accent1>
      <a:accent2>
        <a:srgbClr val="629DD1"/>
      </a:accent2>
      <a:accent3>
        <a:srgbClr val="297FD5"/>
      </a:accent3>
      <a:accent4>
        <a:srgbClr val="7F8FA9"/>
      </a:accent4>
      <a:accent5>
        <a:srgbClr val="5AA2AE"/>
      </a:accent5>
      <a:accent6>
        <a:srgbClr val="9D90A0"/>
      </a:accent6>
      <a:hlink>
        <a:srgbClr val="84B2F6"/>
      </a:hlink>
      <a:folHlink>
        <a:srgbClr val="D4BAE7"/>
      </a:folHlink>
    </a:clrScheme>
    <a:fontScheme name="Bella">
      <a:majorFont>
        <a:latin typeface="Montserrat ExtraBold"/>
        <a:ea typeface=""/>
        <a:cs typeface=""/>
      </a:majorFont>
      <a:minorFont>
        <a:latin typeface="Montserrat"/>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4A2C8-53E3-0F44-B465-94E4D378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C:\Users\katie\AppData\Local\Microsoft\Office\16.0\DTS\en-US{4B692746-83F7-40B2-90B0-BE84CDF5E176}\{1FB371CB-A2D3-435D-8564-6EEAE5B7C813}tf16392850_win32.dotx</Template>
  <TotalTime>1</TotalTime>
  <Pages>11</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Smith</dc:creator>
  <cp:keywords/>
  <cp:lastModifiedBy>Natalie Lanker</cp:lastModifiedBy>
  <cp:revision>2</cp:revision>
  <cp:lastPrinted>2021-07-09T20:19:00Z</cp:lastPrinted>
  <dcterms:created xsi:type="dcterms:W3CDTF">2023-05-24T19:55:00Z</dcterms:created>
  <dcterms:modified xsi:type="dcterms:W3CDTF">2023-05-24T19:55:00Z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